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4C" w:rsidRDefault="006029BC" w:rsidP="003F379F">
      <w:pPr>
        <w:pStyle w:val="Textkrp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3C3F08">
        <w:rPr>
          <w:b/>
          <w:sz w:val="28"/>
          <w:szCs w:val="28"/>
        </w:rPr>
        <w:t xml:space="preserve"> 2018</w:t>
      </w:r>
      <w:r w:rsidR="00EC6FB7">
        <w:rPr>
          <w:b/>
          <w:sz w:val="28"/>
          <w:szCs w:val="28"/>
        </w:rPr>
        <w:t xml:space="preserve"> </w:t>
      </w:r>
      <w:r w:rsidR="001A667C">
        <w:rPr>
          <w:b/>
          <w:sz w:val="28"/>
          <w:szCs w:val="28"/>
        </w:rPr>
        <w:t>–</w:t>
      </w:r>
      <w:r w:rsidR="003C3F08">
        <w:rPr>
          <w:b/>
          <w:sz w:val="28"/>
          <w:szCs w:val="28"/>
        </w:rPr>
        <w:t xml:space="preserve"> 202</w:t>
      </w:r>
      <w:r w:rsidR="00542C0A">
        <w:rPr>
          <w:b/>
          <w:sz w:val="28"/>
          <w:szCs w:val="28"/>
        </w:rPr>
        <w:t>3</w:t>
      </w:r>
      <w:r w:rsidR="001925BE">
        <w:rPr>
          <w:b/>
          <w:sz w:val="28"/>
          <w:szCs w:val="28"/>
        </w:rPr>
        <w:t xml:space="preserve"> </w:t>
      </w:r>
      <w:r w:rsidR="00DF01FF">
        <w:rPr>
          <w:b/>
          <w:sz w:val="28"/>
          <w:szCs w:val="28"/>
        </w:rPr>
        <w:t>(</w:t>
      </w:r>
      <w:r w:rsidR="00542C00">
        <w:rPr>
          <w:b/>
          <w:sz w:val="28"/>
          <w:szCs w:val="28"/>
        </w:rPr>
        <w:t xml:space="preserve">Rev. </w:t>
      </w:r>
      <w:r w:rsidR="00CC1A38">
        <w:rPr>
          <w:b/>
          <w:sz w:val="28"/>
          <w:szCs w:val="28"/>
        </w:rPr>
        <w:t>202</w:t>
      </w:r>
      <w:r w:rsidR="00542C0A">
        <w:rPr>
          <w:b/>
          <w:sz w:val="28"/>
          <w:szCs w:val="28"/>
        </w:rPr>
        <w:t>2-0</w:t>
      </w:r>
      <w:r w:rsidR="003529B1">
        <w:rPr>
          <w:b/>
          <w:sz w:val="28"/>
          <w:szCs w:val="28"/>
        </w:rPr>
        <w:t>4</w:t>
      </w:r>
      <w:r w:rsidR="00542C0A">
        <w:rPr>
          <w:b/>
          <w:sz w:val="28"/>
          <w:szCs w:val="28"/>
        </w:rPr>
        <w:t>-1</w:t>
      </w:r>
      <w:r w:rsidR="00C81603">
        <w:rPr>
          <w:b/>
          <w:sz w:val="28"/>
          <w:szCs w:val="28"/>
        </w:rPr>
        <w:t>3</w:t>
      </w:r>
      <w:r w:rsidR="00CC1A38">
        <w:rPr>
          <w:b/>
          <w:sz w:val="28"/>
          <w:szCs w:val="28"/>
        </w:rPr>
        <w:t>)</w:t>
      </w:r>
    </w:p>
    <w:p w:rsidR="00861C7F" w:rsidRDefault="00861C7F"/>
    <w:tbl>
      <w:tblPr>
        <w:tblStyle w:val="Table2"/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"/>
        <w:gridCol w:w="1422"/>
        <w:gridCol w:w="1631"/>
        <w:gridCol w:w="850"/>
        <w:gridCol w:w="4091"/>
        <w:gridCol w:w="2155"/>
        <w:gridCol w:w="489"/>
        <w:gridCol w:w="489"/>
        <w:gridCol w:w="489"/>
        <w:gridCol w:w="489"/>
        <w:gridCol w:w="472"/>
        <w:gridCol w:w="529"/>
        <w:gridCol w:w="494"/>
        <w:gridCol w:w="562"/>
        <w:gridCol w:w="475"/>
        <w:gridCol w:w="719"/>
      </w:tblGrid>
      <w:tr w:rsidR="006A754E" w:rsidRPr="00697D4F" w:rsidTr="00A56B7B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32" w:type="dxa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365F91" w:themeFill="accent1" w:themeFillShade="BF"/>
          </w:tcPr>
          <w:p w:rsidR="007B0D2D" w:rsidRPr="00203888" w:rsidRDefault="007B0D2D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31" w:type="dxa"/>
            <w:shd w:val="clear" w:color="auto" w:fill="365F91" w:themeFill="accent1" w:themeFillShade="BF"/>
          </w:tcPr>
          <w:p w:rsidR="007B0D2D" w:rsidRPr="00203888" w:rsidRDefault="002D0694" w:rsidP="00384CD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Scope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:rsidR="007B0D2D" w:rsidRPr="00203888" w:rsidRDefault="002D0694" w:rsidP="00384CD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No</w:t>
            </w:r>
            <w:r w:rsidR="006D1867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.</w:t>
            </w:r>
          </w:p>
        </w:tc>
        <w:tc>
          <w:tcPr>
            <w:tcW w:w="4091" w:type="dxa"/>
            <w:shd w:val="clear" w:color="auto" w:fill="365F91" w:themeFill="accent1" w:themeFillShade="BF"/>
          </w:tcPr>
          <w:p w:rsidR="007B0D2D" w:rsidRPr="00203888" w:rsidRDefault="007B0D2D" w:rsidP="000828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155" w:type="dxa"/>
            <w:tcBorders>
              <w:right w:val="single" w:sz="4" w:space="0" w:color="000000" w:themeColor="text1"/>
            </w:tcBorders>
            <w:shd w:val="clear" w:color="auto" w:fill="365F91" w:themeFill="accent1" w:themeFillShade="BF"/>
          </w:tcPr>
          <w:p w:rsidR="007B0D2D" w:rsidRPr="00697D4F" w:rsidRDefault="007B0D2D" w:rsidP="0008280F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365F91" w:themeFill="accent1" w:themeFillShade="BF"/>
          </w:tcPr>
          <w:p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365F91" w:themeFill="accent1" w:themeFillShade="BF"/>
          </w:tcPr>
          <w:p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89" w:type="dxa"/>
            <w:tcBorders>
              <w:left w:val="single" w:sz="4" w:space="0" w:color="000000" w:themeColor="text1"/>
            </w:tcBorders>
            <w:shd w:val="clear" w:color="auto" w:fill="365F91" w:themeFill="accent1" w:themeFillShade="BF"/>
          </w:tcPr>
          <w:p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:rsidR="007B0D2D" w:rsidRPr="003422FD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422FD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72" w:type="dxa"/>
            <w:shd w:val="clear" w:color="auto" w:fill="365F91" w:themeFill="accent1" w:themeFillShade="BF"/>
          </w:tcPr>
          <w:p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529" w:type="dxa"/>
            <w:shd w:val="clear" w:color="auto" w:fill="365F91" w:themeFill="accent1" w:themeFillShade="BF"/>
          </w:tcPr>
          <w:p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7975F5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94" w:type="dxa"/>
            <w:shd w:val="clear" w:color="auto" w:fill="365F91" w:themeFill="accent1" w:themeFillShade="BF"/>
          </w:tcPr>
          <w:p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562" w:type="dxa"/>
            <w:shd w:val="clear" w:color="auto" w:fill="365F91" w:themeFill="accent1" w:themeFillShade="BF"/>
          </w:tcPr>
          <w:p w:rsidR="007B0D2D" w:rsidRDefault="007B0D2D" w:rsidP="00714C5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52</w:t>
            </w:r>
          </w:p>
        </w:tc>
        <w:tc>
          <w:tcPr>
            <w:tcW w:w="475" w:type="dxa"/>
            <w:shd w:val="clear" w:color="auto" w:fill="365F91" w:themeFill="accent1" w:themeFillShade="BF"/>
          </w:tcPr>
          <w:p w:rsidR="007B0D2D" w:rsidRDefault="007B0D2D" w:rsidP="00714C5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53</w:t>
            </w:r>
          </w:p>
        </w:tc>
        <w:tc>
          <w:tcPr>
            <w:tcW w:w="719" w:type="dxa"/>
            <w:shd w:val="clear" w:color="auto" w:fill="365F91" w:themeFill="accent1" w:themeFillShade="BF"/>
          </w:tcPr>
          <w:p w:rsidR="007B0D2D" w:rsidRDefault="007B0D2D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:rsidR="007B0D2D" w:rsidRPr="00697D4F" w:rsidRDefault="007B0D2D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59549B" w:rsidRPr="00697D4F" w:rsidTr="00A56B7B">
        <w:trPr>
          <w:gridBefore w:val="1"/>
          <w:wBefore w:w="32" w:type="dxa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DBE5F1" w:themeFill="accent1" w:themeFillTint="33"/>
          </w:tcPr>
          <w:p w:rsidR="007B0D2D" w:rsidRPr="00697D4F" w:rsidRDefault="007B0D2D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DBE5F1" w:themeFill="accent1" w:themeFillTint="33"/>
          </w:tcPr>
          <w:p w:rsidR="007B0D2D" w:rsidRPr="00697D4F" w:rsidRDefault="007B0D2D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7B0D2D" w:rsidRPr="00CB447B" w:rsidRDefault="007B0D2D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4091" w:type="dxa"/>
            <w:shd w:val="clear" w:color="auto" w:fill="DBE5F1" w:themeFill="accent1" w:themeFillTint="33"/>
          </w:tcPr>
          <w:p w:rsidR="007B0D2D" w:rsidRPr="009B4839" w:rsidRDefault="007B0D2D" w:rsidP="0008280F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</w:rPr>
            </w:pPr>
            <w:r w:rsidRPr="009B4839">
              <w:rPr>
                <w:rFonts w:asciiTheme="minorHAnsi" w:hAnsiTheme="minorHAnsi" w:cstheme="minorHAnsi"/>
                <w:b/>
                <w:sz w:val="24"/>
              </w:rPr>
              <w:t>WG#1 – Operations</w:t>
            </w:r>
          </w:p>
        </w:tc>
        <w:tc>
          <w:tcPr>
            <w:tcW w:w="2155" w:type="dxa"/>
            <w:shd w:val="clear" w:color="auto" w:fill="DBE5F1" w:themeFill="accent1" w:themeFillTint="33"/>
          </w:tcPr>
          <w:p w:rsidR="007B0D2D" w:rsidRPr="00697D4F" w:rsidRDefault="007B0D2D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:rsidR="007B0D2D" w:rsidRPr="003422FD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000000"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E5F1" w:themeFill="accent1" w:themeFillTint="33"/>
          </w:tcPr>
          <w:p w:rsidR="007B0D2D" w:rsidRPr="00697D4F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DBE5F1" w:themeFill="accent1" w:themeFillTint="33"/>
          </w:tcPr>
          <w:p w:rsidR="007B0D2D" w:rsidRPr="00697D4F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59549B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auto"/>
          </w:tcPr>
          <w:p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bookmarkStart w:id="0" w:name="_GoBack" w:colFirst="8" w:colLast="8"/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vMerge w:val="restart"/>
            <w:shd w:val="clear" w:color="auto" w:fill="auto"/>
          </w:tcPr>
          <w:p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7B0D2D" w:rsidRPr="007B0D2D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7B0D2D" w:rsidRPr="007B0D2D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0D2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7B0D2D" w:rsidRPr="006E7B86" w:rsidRDefault="007B0D2D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Submitted to NCSR7, 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</w:t>
            </w:r>
            <w:r w:rsidR="00025832"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MO Res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 A.</w:t>
            </w:r>
            <w:r w:rsidR="000512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11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58(32) 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adopt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ed 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at IMO Assembly 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32 (Dec 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2021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)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FD40B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790A1C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422F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:rsidR="007B0D2D" w:rsidRPr="003422F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:rsidR="007B0D2D" w:rsidRPr="003422F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B0D2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B0D2D" w:rsidRPr="00E36B72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B0D2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B0D2D" w:rsidRPr="00E36B72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bookmarkEnd w:id="0"/>
      <w:tr w:rsidR="00DE2F1C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7B0D2D" w:rsidRPr="005D481F" w:rsidRDefault="007B0D2D" w:rsidP="006C4E4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7B0D2D" w:rsidRPr="007B0D2D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1.1.1.1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7B0D2D" w:rsidRPr="007B0D2D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7B0D2D">
              <w:rPr>
                <w:rFonts w:asciiTheme="minorHAnsi" w:hAnsiTheme="minorHAnsi" w:cstheme="minorHAnsi"/>
                <w:sz w:val="20"/>
                <w:szCs w:val="20"/>
              </w:rPr>
              <w:t>Update Guideline 1089 to be in line with revised IMO Resolution on Vessel Traffic Services post adoption.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7B0D2D" w:rsidRPr="00393F71" w:rsidRDefault="007B0D2D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Approved at C72,</w:t>
            </w:r>
            <w:r w:rsidR="00D01B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published in Jan 2022 (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pending adoption of 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MO Res</w:t>
            </w:r>
            <w:r w:rsidR="0003407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 A.</w:t>
            </w:r>
            <w:r w:rsidR="000512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11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58(32)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(Dec-21)</w:t>
            </w:r>
            <w:r w:rsidR="0003407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)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790A1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422F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ED3643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7B0D2D" w:rsidRPr="005D481F" w:rsidRDefault="007B0D2D" w:rsidP="006C4E4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B0D2D" w:rsidRPr="007B0D2D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1.1.1.2</w:t>
            </w:r>
          </w:p>
        </w:tc>
        <w:tc>
          <w:tcPr>
            <w:tcW w:w="4091" w:type="dxa"/>
            <w:shd w:val="clear" w:color="auto" w:fill="auto"/>
          </w:tcPr>
          <w:p w:rsidR="007B0D2D" w:rsidRPr="007B0D2D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7B0D2D">
              <w:rPr>
                <w:rFonts w:asciiTheme="minorHAnsi" w:hAnsiTheme="minorHAnsi" w:cstheme="minorHAnsi"/>
                <w:sz w:val="20"/>
                <w:szCs w:val="20"/>
              </w:rPr>
              <w:t>Update documents that require changes to incorporate the new terminology post adoption of the revised IMO Resolution on Vessel Traffic Services.</w:t>
            </w:r>
          </w:p>
        </w:tc>
        <w:tc>
          <w:tcPr>
            <w:tcW w:w="2155" w:type="dxa"/>
            <w:shd w:val="clear" w:color="auto" w:fill="auto"/>
          </w:tcPr>
          <w:p w:rsidR="0055026D" w:rsidRDefault="00DA7BFE" w:rsidP="0008280F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Package 1 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approved at</w:t>
            </w:r>
            <w:r w:rsidR="00BF734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C74</w:t>
            </w:r>
            <w:r w:rsidR="0055026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7B0D2D" w:rsidRPr="00E36B72" w:rsidRDefault="007B0D2D" w:rsidP="00790A1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7B0D2D" w:rsidRPr="003422F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7B0D2D" w:rsidRDefault="00DA7BFE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B0D2D" w:rsidRDefault="00DA7BFE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7B0D2D" w:rsidRDefault="007B0D2D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ED3643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7B0D2D" w:rsidRPr="005D481F" w:rsidRDefault="007B0D2D" w:rsidP="006C4E4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7B0D2D" w:rsidRPr="007B0D2D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1.1.1.3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7B0D2D" w:rsidRPr="007B0D2D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0D2D">
              <w:rPr>
                <w:rFonts w:asciiTheme="minorHAnsi" w:hAnsiTheme="minorHAnsi" w:cstheme="minorHAnsi"/>
                <w:sz w:val="20"/>
                <w:szCs w:val="20"/>
              </w:rPr>
              <w:t>Review and update Rec V-120 to be a GL on VTS in Inland Waters (under R0119)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7B0D2D" w:rsidRDefault="00A84C13" w:rsidP="0008280F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G1166 </w:t>
            </w:r>
            <w:r w:rsidR="007B0D2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ed at C74</w:t>
            </w:r>
            <w:r w:rsidR="007B0D2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Default="007B0D2D" w:rsidP="00790A1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422F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7B0D2D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7B0D2D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:rsidR="007B0D2D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901D7B" w:rsidRPr="00203888" w:rsidTr="0002258E">
        <w:trPr>
          <w:gridBefore w:val="1"/>
          <w:wBefore w:w="32" w:type="dxa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901D7B" w:rsidRPr="005D481F" w:rsidRDefault="00901D7B" w:rsidP="00901D7B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901D7B" w:rsidRPr="005D481F" w:rsidRDefault="00901D7B" w:rsidP="00901D7B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auto"/>
          </w:tcPr>
          <w:p w:rsidR="00901D7B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1.1.0</w:t>
            </w:r>
          </w:p>
        </w:tc>
        <w:tc>
          <w:tcPr>
            <w:tcW w:w="4091" w:type="dxa"/>
            <w:shd w:val="clear" w:color="auto" w:fill="auto"/>
          </w:tcPr>
          <w:p w:rsidR="00901D7B" w:rsidRPr="007B0D2D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 next WP</w:t>
            </w:r>
          </w:p>
        </w:tc>
        <w:tc>
          <w:tcPr>
            <w:tcW w:w="2155" w:type="dxa"/>
            <w:shd w:val="clear" w:color="auto" w:fill="auto"/>
          </w:tcPr>
          <w:p w:rsidR="00901D7B" w:rsidRPr="00901D7B" w:rsidRDefault="00901D7B" w:rsidP="00901D7B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Pr="00E36B72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Pr="003422FD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</w:tcPr>
          <w:p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2258E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F2F2F2" w:themeFill="background1" w:themeFillShade="F2"/>
          </w:tcPr>
          <w:p w:rsidR="0002258E" w:rsidRPr="005D481F" w:rsidRDefault="0002258E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vMerge w:val="restart"/>
            <w:shd w:val="clear" w:color="auto" w:fill="F2F2F2" w:themeFill="background1" w:themeFillShade="F2"/>
          </w:tcPr>
          <w:p w:rsidR="0002258E" w:rsidRPr="005D481F" w:rsidRDefault="0002258E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02258E" w:rsidRPr="005D481F" w:rsidRDefault="0002258E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02258E" w:rsidRPr="005D481F" w:rsidRDefault="0002258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I.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V-119 on the 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mplemen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tation of Vessel Traffic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Services (R0119) (Output to be a revised Rec 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 associated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F7D21">
              <w:rPr>
                <w:rFonts w:asciiTheme="minorHAnsi" w:hAnsiTheme="minorHAnsi" w:cstheme="minorHAnsi"/>
                <w:sz w:val="20"/>
                <w:szCs w:val="20"/>
              </w:rPr>
              <w:t>on the Establishment of VTS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02258E" w:rsidRPr="006E7B86" w:rsidRDefault="0002258E" w:rsidP="0008280F">
            <w:pPr>
              <w:spacing w:before="0"/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R0119 and G1150 approved at C72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02258E" w:rsidRPr="00E36B72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02258E" w:rsidRPr="00E36B72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02258E" w:rsidRPr="00E36B72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02258E" w:rsidRPr="003422FD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02258E" w:rsidRPr="00E36B72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02258E" w:rsidRPr="00127F4C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02258E" w:rsidRPr="00E36B72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02258E" w:rsidRDefault="0002258E" w:rsidP="004C0C84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02258E" w:rsidRDefault="0002258E" w:rsidP="004C0C84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02258E" w:rsidRDefault="0002258E" w:rsidP="00E352B9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2,3,</w:t>
            </w:r>
          </w:p>
          <w:p w:rsidR="0002258E" w:rsidRPr="002A6876" w:rsidRDefault="0002258E" w:rsidP="00025832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A6876">
              <w:rPr>
                <w:rFonts w:asciiTheme="minorHAnsi" w:hAnsiTheme="minorHAnsi" w:cstheme="minorHAnsi"/>
                <w:sz w:val="20"/>
                <w:szCs w:val="20"/>
              </w:rPr>
              <w:t xml:space="preserve">WWA </w:t>
            </w:r>
          </w:p>
        </w:tc>
      </w:tr>
      <w:tr w:rsidR="0002258E" w:rsidRPr="00203888" w:rsidTr="0002258E">
        <w:trPr>
          <w:gridBefore w:val="1"/>
          <w:wBefore w:w="32" w:type="dxa"/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F2F2F2" w:themeFill="background1" w:themeFillShade="F2"/>
          </w:tcPr>
          <w:p w:rsidR="0002258E" w:rsidRPr="005D481F" w:rsidRDefault="0002258E" w:rsidP="006C4E43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F2F2F2" w:themeFill="background1" w:themeFillShade="F2"/>
          </w:tcPr>
          <w:p w:rsidR="0002258E" w:rsidRPr="005D481F" w:rsidRDefault="0002258E" w:rsidP="006C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02258E" w:rsidRPr="005D481F" w:rsidRDefault="0002258E" w:rsidP="006C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DE9D9" w:themeFill="accent6" w:themeFillTint="33"/>
          </w:tcPr>
          <w:p w:rsidR="0002258E" w:rsidRPr="005D481F" w:rsidRDefault="0002258E" w:rsidP="0002258E">
            <w:pPr>
              <w:pStyle w:val="Textkrp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II.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Review and update </w:t>
            </w:r>
            <w:r>
              <w:rPr>
                <w:sz w:val="20"/>
                <w:szCs w:val="20"/>
              </w:rPr>
              <w:t xml:space="preserve">Recommendation </w:t>
            </w:r>
            <w:r w:rsidRPr="00B52CC9">
              <w:rPr>
                <w:sz w:val="20"/>
                <w:szCs w:val="20"/>
              </w:rPr>
              <w:t>R0119 Establishment of a VTS</w:t>
            </w:r>
            <w:r>
              <w:rPr>
                <w:sz w:val="20"/>
                <w:szCs w:val="20"/>
              </w:rPr>
              <w:t xml:space="preserve"> and </w:t>
            </w:r>
            <w:r w:rsidRPr="00B52CC9">
              <w:rPr>
                <w:sz w:val="20"/>
                <w:szCs w:val="20"/>
              </w:rPr>
              <w:t>Guideline G1150 Establishing Planning and implementing a VTS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:rsidR="0002258E" w:rsidRPr="0002258E" w:rsidRDefault="0002258E" w:rsidP="0008280F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 Council 75 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approval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02258E" w:rsidRPr="00E36B72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02258E" w:rsidRPr="00E36B72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02258E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02258E" w:rsidRPr="003422FD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:rsidR="0002258E" w:rsidRPr="00E36B72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DE9D9" w:themeFill="accent6" w:themeFillTint="33"/>
            <w:vAlign w:val="center"/>
          </w:tcPr>
          <w:p w:rsidR="0002258E" w:rsidRPr="00127F4C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:rsidR="0002258E" w:rsidRPr="00E36B72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DE9D9" w:themeFill="accent6" w:themeFillTint="33"/>
            <w:vAlign w:val="center"/>
          </w:tcPr>
          <w:p w:rsidR="0002258E" w:rsidRDefault="0002258E" w:rsidP="004C0C84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FDE9D9" w:themeFill="accent6" w:themeFillTint="33"/>
            <w:vAlign w:val="center"/>
          </w:tcPr>
          <w:p w:rsidR="0002258E" w:rsidRDefault="0002258E" w:rsidP="004C0C84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:rsidR="0002258E" w:rsidRDefault="0002258E" w:rsidP="00E352B9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2F1C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7B0D2D" w:rsidRPr="005D481F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4552E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guideline </w:t>
            </w:r>
            <w:r w:rsidR="000A656E">
              <w:rPr>
                <w:rFonts w:asciiTheme="minorHAnsi" w:hAnsiTheme="minorHAnsi" w:cstheme="minorHAnsi"/>
                <w:sz w:val="20"/>
                <w:szCs w:val="20"/>
              </w:rPr>
              <w:t>on c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ompetencies for </w:t>
            </w:r>
            <w:r w:rsidR="000A656E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lanning and </w:t>
            </w:r>
            <w:r w:rsidR="000A656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mplementing</w:t>
            </w:r>
            <w:r w:rsidR="00025832">
              <w:rPr>
                <w:rFonts w:asciiTheme="minorHAnsi" w:hAnsiTheme="minorHAnsi" w:cstheme="minorHAnsi"/>
                <w:sz w:val="20"/>
                <w:szCs w:val="20"/>
              </w:rPr>
              <w:t xml:space="preserve"> a VTS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7B0D2D" w:rsidRPr="006E7B86" w:rsidRDefault="000A656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G1160 </w:t>
            </w:r>
            <w:r w:rsidR="00D01B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pproved</w:t>
            </w:r>
            <w:r w:rsidR="007B0D2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at C73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422FD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0D2D" w:rsidRPr="00EA3C6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7B0D2D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7B0D2D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7B0D2D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7B0D2D" w:rsidRPr="00E36B72" w:rsidRDefault="007B0D2D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59549B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1.1.4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7B0D2D" w:rsidRPr="00DF1836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F183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a Guideline on the Provision of Local Port Services (LPS) other than VTS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7B0D2D" w:rsidRPr="00DF1836" w:rsidRDefault="00D01B79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G1142 approved at C68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422FD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E3610" w:rsidRPr="00206E5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06E5F">
              <w:rPr>
                <w:rFonts w:asciiTheme="minorHAnsi" w:hAnsiTheme="minorHAnsi" w:cstheme="minorHAnsi"/>
                <w:sz w:val="20"/>
                <w:szCs w:val="20"/>
              </w:rPr>
              <w:t>Review and update V-127 on Operational Procedures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for </w:t>
            </w:r>
            <w:r w:rsidRPr="00206E5F">
              <w:rPr>
                <w:rFonts w:asciiTheme="minorHAnsi" w:hAnsiTheme="minorHAnsi" w:cstheme="minorHAnsi"/>
                <w:sz w:val="20"/>
                <w:szCs w:val="20"/>
              </w:rPr>
              <w:t>Vessel Traffic Services (Output to be a revised Rec and associated Guideline G1141 on Operational Procedures for VTS)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BE3610" w:rsidRPr="00C47D9C" w:rsidRDefault="00F2229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R0127 approved at C68 and </w:t>
            </w:r>
            <w:r w:rsidR="00BE361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G1141 approved at C73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1E612C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1E612C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1E612C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3422FD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BE3610" w:rsidRPr="00206E5F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BE3610" w:rsidRPr="00206E5F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BE3610" w:rsidRPr="00206E5F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4C0C84">
            <w:pPr>
              <w:ind w:left="2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4C0C84">
            <w:pPr>
              <w:ind w:left="2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3643" w:rsidRPr="00203888" w:rsidTr="00A56B7B">
        <w:trPr>
          <w:gridBefore w:val="1"/>
          <w:wBefore w:w="32" w:type="dxa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Update Guideline 1110 on Decision Support Tools for VTS Personnel (take into account emerging concepts and technologies)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BE3610" w:rsidRPr="00266A0F" w:rsidRDefault="003B7EA3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G1110 a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pproved at C74 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BE3610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Develop a Guideline for Promulgating the Requirements of a VTS </w:t>
            </w:r>
            <w:r w:rsidR="00D01B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 Mariners – A VTS Users Guide Template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BE3610" w:rsidRPr="006E7B86" w:rsidRDefault="007A7C3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G1144 approved at C69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BE3610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auto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</w:p>
        </w:tc>
        <w:tc>
          <w:tcPr>
            <w:tcW w:w="4091" w:type="dxa"/>
            <w:shd w:val="clear" w:color="auto" w:fill="auto"/>
          </w:tcPr>
          <w:p w:rsidR="004D4059" w:rsidRPr="004D4059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napToGrid w:val="0"/>
                <w:kern w:val="28"/>
                <w:sz w:val="20"/>
                <w:szCs w:val="20"/>
                <w:lang w:eastAsia="de-DE"/>
              </w:rPr>
              <w:t>Provide VTS input to ARM (lead Committee) for the d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evelop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ment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on Maritime Services  in the context of e-Navigation relating to VTS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(merged with task 1.2.7)</w:t>
            </w:r>
          </w:p>
        </w:tc>
        <w:tc>
          <w:tcPr>
            <w:tcW w:w="2155" w:type="dxa"/>
            <w:shd w:val="clear" w:color="auto" w:fill="auto"/>
          </w:tcPr>
          <w:p w:rsidR="004D4059" w:rsidRDefault="004D4059" w:rsidP="004D405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Draft MS on VTS for input to IMO/NCSR has been developed. </w:t>
            </w:r>
          </w:p>
          <w:p w:rsidR="004D4059" w:rsidRDefault="003B7EA3" w:rsidP="004D405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D4059">
              <w:rPr>
                <w:rFonts w:asciiTheme="minorHAnsi" w:hAnsiTheme="minorHAnsi" w:cstheme="minorHAnsi"/>
                <w:sz w:val="20"/>
                <w:szCs w:val="20"/>
              </w:rPr>
              <w:t>Continue in next WP</w:t>
            </w:r>
            <w:r w:rsidR="004D40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4D4059" w:rsidRDefault="004D4059" w:rsidP="004D405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D4059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Task name to be changed?</w:t>
            </w:r>
          </w:p>
          <w:p w:rsidR="00BE3610" w:rsidRPr="006E7B86" w:rsidRDefault="00BE3610" w:rsidP="004D405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BE3610" w:rsidRPr="00EA3C6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BE3610" w:rsidRPr="00266A0F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BE3610" w:rsidRPr="00D95B71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 xml:space="preserve"> and ARM (lead)</w:t>
            </w:r>
          </w:p>
        </w:tc>
      </w:tr>
      <w:tr w:rsidR="00DA7BFE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auto"/>
          </w:tcPr>
          <w:p w:rsidR="00DA7BFE" w:rsidRPr="005D481F" w:rsidRDefault="00DA7BFE" w:rsidP="006C4E43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vMerge w:val="restart"/>
            <w:shd w:val="clear" w:color="auto" w:fill="auto"/>
          </w:tcPr>
          <w:p w:rsidR="00DA7BFE" w:rsidRPr="005D481F" w:rsidRDefault="00DA7BFE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auto"/>
          </w:tcPr>
          <w:p w:rsidR="00DA7BFE" w:rsidRPr="005D481F" w:rsidRDefault="00DA7BFE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</w:p>
        </w:tc>
        <w:tc>
          <w:tcPr>
            <w:tcW w:w="4091" w:type="dxa"/>
            <w:shd w:val="clear" w:color="auto" w:fill="auto"/>
          </w:tcPr>
          <w:p w:rsidR="00DA7BFE" w:rsidRPr="005D481F" w:rsidRDefault="00DA7BF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Develop a Guideline on the implications of maritime autonomous surface ships (MASS) from a VTS perspective</w:t>
            </w:r>
          </w:p>
        </w:tc>
        <w:tc>
          <w:tcPr>
            <w:tcW w:w="2155" w:type="dxa"/>
            <w:shd w:val="clear" w:color="auto" w:fill="auto"/>
          </w:tcPr>
          <w:p w:rsidR="00DA7BFE" w:rsidRPr="00532E7E" w:rsidRDefault="00532E7E" w:rsidP="00532E7E">
            <w:pPr>
              <w:ind w:left="-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F1836">
              <w:rPr>
                <w:rFonts w:asciiTheme="minorHAnsi" w:hAnsiTheme="minorHAnsi" w:cstheme="minorHAnsi"/>
                <w:sz w:val="20"/>
                <w:szCs w:val="20"/>
              </w:rPr>
              <w:t>Continue in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3422FD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DA7BFE" w:rsidRPr="00EA3C6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DA7BFE" w:rsidRPr="00266A0F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A7BFE" w:rsidRPr="00D95B71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A7BFE" w:rsidRPr="00D95B71" w:rsidRDefault="00DA7BFE" w:rsidP="00E67D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 xml:space="preserve">2,3 </w:t>
            </w:r>
          </w:p>
        </w:tc>
      </w:tr>
      <w:tr w:rsidR="00DA7BFE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DA7BFE" w:rsidRPr="005D481F" w:rsidRDefault="00DA7BFE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DA7BFE" w:rsidRPr="005D481F" w:rsidRDefault="00DA7BFE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A7BFE" w:rsidRDefault="00DA7BFE" w:rsidP="00DA7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1.2.5.1</w:t>
            </w:r>
          </w:p>
        </w:tc>
        <w:tc>
          <w:tcPr>
            <w:tcW w:w="4091" w:type="dxa"/>
            <w:shd w:val="clear" w:color="auto" w:fill="auto"/>
          </w:tcPr>
          <w:p w:rsidR="00DA7BFE" w:rsidRPr="00BE3610" w:rsidRDefault="00DA7BF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E3610">
              <w:rPr>
                <w:rFonts w:asciiTheme="minorHAnsi" w:hAnsiTheme="minorHAnsi" w:cstheme="minorHAnsi"/>
                <w:sz w:val="20"/>
                <w:szCs w:val="20"/>
              </w:rPr>
              <w:t>To assess the implications associated with the advent of MASS on IALA Standards specifically related to the establishment and operation of VTS (scoping exercise)</w:t>
            </w:r>
          </w:p>
        </w:tc>
        <w:tc>
          <w:tcPr>
            <w:tcW w:w="2155" w:type="dxa"/>
            <w:shd w:val="clear" w:color="auto" w:fill="auto"/>
          </w:tcPr>
          <w:p w:rsidR="00DA7BFE" w:rsidRDefault="00DA7BF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C74 note</w:t>
            </w:r>
            <w:r w:rsidR="00875A16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new task.</w:t>
            </w:r>
          </w:p>
          <w:p w:rsidR="00DA7BFE" w:rsidRPr="00DF1836" w:rsidRDefault="00DA7BF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F1836">
              <w:rPr>
                <w:rFonts w:asciiTheme="minorHAnsi" w:hAnsiTheme="minorHAnsi" w:cstheme="minorHAnsi"/>
                <w:sz w:val="20"/>
                <w:szCs w:val="20"/>
              </w:rPr>
              <w:t>Continue in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3422FD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A7BFE" w:rsidRPr="00E36B72" w:rsidRDefault="00CD14CA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BE3610" w:rsidRPr="00203888" w:rsidTr="00A56B7B">
        <w:trPr>
          <w:gridBefore w:val="1"/>
          <w:wBefore w:w="32" w:type="dxa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31" w:type="dxa"/>
            <w:shd w:val="clear" w:color="auto" w:fill="auto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auto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1.2.6</w:t>
            </w:r>
          </w:p>
        </w:tc>
        <w:tc>
          <w:tcPr>
            <w:tcW w:w="4091" w:type="dxa"/>
            <w:shd w:val="clear" w:color="auto" w:fill="auto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how to </w:t>
            </w:r>
            <w:r w:rsidRPr="00F31ECE">
              <w:rPr>
                <w:rFonts w:asciiTheme="minorHAnsi" w:hAnsiTheme="minorHAnsi" w:cstheme="minorHAnsi"/>
                <w:sz w:val="20"/>
                <w:szCs w:val="20"/>
              </w:rPr>
              <w:t>develop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a safety culture in VTS</w:t>
            </w:r>
          </w:p>
        </w:tc>
        <w:tc>
          <w:tcPr>
            <w:tcW w:w="2155" w:type="dxa"/>
            <w:shd w:val="clear" w:color="auto" w:fill="auto"/>
          </w:tcPr>
          <w:p w:rsidR="00BE3610" w:rsidRPr="006E7B86" w:rsidRDefault="00BE3610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BE3610" w:rsidRPr="00CD14CA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D14C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BE3610" w:rsidRPr="00CD14CA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D14C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BE3610" w:rsidRPr="00CD14CA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D14C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E3610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BE3610" w:rsidRPr="00E36B72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BE3610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BE3610" w:rsidRPr="005D481F" w:rsidDel="00A72242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BE3610" w:rsidRPr="006E7B86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trike/>
                <w:sz w:val="20"/>
                <w:szCs w:val="20"/>
              </w:rPr>
              <w:t>1.2.7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BE3610" w:rsidRPr="006E7B86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Develop Guideline on the development and implementation of VTS related MSP’s other than MSP 1, 2 and 3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BE3610" w:rsidRPr="006E7B86" w:rsidRDefault="00BE3610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 to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 with task 1.2.4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and delete task 1.2.7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6E7B86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BE3610" w:rsidRPr="006E7B86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BE3610" w:rsidRPr="00EA3C6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E3610" w:rsidRPr="006E7B86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BE3610" w:rsidRPr="006E7B86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BE3610" w:rsidRPr="006E7B86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2</w:t>
            </w:r>
          </w:p>
        </w:tc>
      </w:tr>
      <w:tr w:rsidR="00532E7E" w:rsidRPr="00203888" w:rsidTr="00532E7E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24C2E">
              <w:rPr>
                <w:rFonts w:asciiTheme="minorHAnsi" w:hAnsiTheme="minorHAnsi" w:cstheme="minorHAnsi"/>
                <w:sz w:val="20"/>
                <w:szCs w:val="20"/>
              </w:rPr>
              <w:t>Develop a IALA Reference List on IALA Documentation Relating to VTS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BE3610" w:rsidRPr="006E7B86" w:rsidRDefault="00532E7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Task discontinued. (Covered by the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Secreatariat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)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573908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573908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BE3610" w:rsidRPr="00E36B72" w:rsidRDefault="00573908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BE3610" w:rsidRPr="00EA3C6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E3610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BE3610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895BC0" w:rsidRPr="008F614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95BC0" w:rsidRPr="005D481F" w:rsidRDefault="00895BC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895BC0" w:rsidRPr="005D481F" w:rsidRDefault="00895BC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auto"/>
          </w:tcPr>
          <w:p w:rsidR="00895BC0" w:rsidRDefault="00FA1FC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1.2.9</w:t>
            </w:r>
          </w:p>
        </w:tc>
        <w:tc>
          <w:tcPr>
            <w:tcW w:w="4091" w:type="dxa"/>
            <w:shd w:val="clear" w:color="auto" w:fill="auto"/>
          </w:tcPr>
          <w:p w:rsidR="00895BC0" w:rsidRDefault="0047348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Revise </w:t>
            </w:r>
            <w:r w:rsidR="00895BC0" w:rsidRPr="00F8198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0125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and split 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into a Rec + GL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. Relevant parts of 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R1014 (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Portrayal of VTS Information and Data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) 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be incorporated into R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0125.</w:t>
            </w:r>
          </w:p>
          <w:p w:rsidR="00895BC0" w:rsidRDefault="0047348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[Draft new guidance 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on 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Portrayal and Presentation of VTS </w:t>
            </w:r>
            <w:proofErr w:type="spellStart"/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Symbology</w:t>
            </w:r>
            <w:proofErr w:type="spellEnd"/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, Information and Data.  To 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incorporate/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amalgamat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 relevant parts of the revised R125</w:t>
            </w:r>
            <w:r w:rsidR="005379A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 and consider merging with GL from task 2.1.1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]</w:t>
            </w:r>
          </w:p>
        </w:tc>
        <w:tc>
          <w:tcPr>
            <w:tcW w:w="2155" w:type="dxa"/>
            <w:shd w:val="clear" w:color="auto" w:fill="auto"/>
          </w:tcPr>
          <w:p w:rsidR="00532E7E" w:rsidRDefault="00532E7E" w:rsidP="00762EE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Task </w:t>
            </w:r>
            <w:r w:rsidR="00762EE7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to be moved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next WP.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95BC0" w:rsidRPr="00E36B7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95BC0" w:rsidRPr="00E36B7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95BC0" w:rsidRPr="00E36B7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95BC0" w:rsidRPr="003422FD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lang w:val="fr-FR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895BC0" w:rsidRPr="00931704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95BC0" w:rsidRPr="00EA3C6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895BC0" w:rsidRPr="00E36B7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895BC0" w:rsidRPr="004B1D05" w:rsidRDefault="00895BC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95BC0" w:rsidRPr="004B1D05" w:rsidRDefault="00895BC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:rsidR="00895BC0" w:rsidRPr="004B1D05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</w:t>
            </w:r>
          </w:p>
        </w:tc>
      </w:tr>
      <w:tr w:rsidR="00BE3610" w:rsidRPr="008F614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Update 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G1132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on 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Voice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Communication,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including VTS standard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BE3610" w:rsidRPr="006E7B86" w:rsidRDefault="00BE3610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Approved at C73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  <w:lang w:val="fr-FR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  <w:lang w:val="fr-FR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BE3610" w:rsidRPr="00EA3C6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E3610" w:rsidRPr="004B1D05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BE3610" w:rsidRPr="004B1D05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BE3610" w:rsidRPr="004B1D05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395F66" w:rsidRPr="00203888" w:rsidTr="00395F66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DE9D9" w:themeFill="accent6" w:themeFillTint="33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DE9D9" w:themeFill="accent6" w:themeFillTint="33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="007A5C9D">
              <w:rPr>
                <w:rFonts w:asciiTheme="minorHAnsi" w:hAnsiTheme="minorHAnsi" w:cstheme="minorHAnsi"/>
                <w:sz w:val="20"/>
                <w:szCs w:val="20"/>
              </w:rPr>
              <w:t xml:space="preserve">guidance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on </w:t>
            </w:r>
            <w:r w:rsidR="007A5C9D">
              <w:rPr>
                <w:rFonts w:asciiTheme="minorHAnsi" w:hAnsiTheme="minorHAnsi" w:cstheme="minorHAnsi"/>
                <w:sz w:val="20"/>
                <w:szCs w:val="20"/>
              </w:rPr>
              <w:t xml:space="preserve">VTS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Digital </w:t>
            </w:r>
            <w:r w:rsidR="007A5C9D">
              <w:rPr>
                <w:rFonts w:asciiTheme="minorHAnsi" w:hAnsiTheme="minorHAnsi" w:cstheme="minorHAnsi"/>
                <w:sz w:val="20"/>
                <w:szCs w:val="20"/>
              </w:rPr>
              <w:t xml:space="preserve">communications </w:t>
            </w:r>
            <w:r w:rsidR="00FA1FC9">
              <w:rPr>
                <w:rFonts w:asciiTheme="minorHAnsi" w:hAnsiTheme="minorHAnsi" w:cstheme="minorHAnsi"/>
                <w:sz w:val="20"/>
                <w:szCs w:val="20"/>
              </w:rPr>
              <w:t>(operational aspects )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:rsidR="00BE3610" w:rsidRPr="00266A0F" w:rsidRDefault="0055026D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14439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7</w:t>
            </w:r>
            <w:r w:rsidR="007A5C9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5</w:t>
            </w:r>
            <w:r w:rsidRPr="0014439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to note title change.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DE9D9" w:themeFill="accent6" w:themeFillTint="33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DE9D9" w:themeFill="accent6" w:themeFillTint="33"/>
            <w:vAlign w:val="center"/>
          </w:tcPr>
          <w:p w:rsidR="00BE3610" w:rsidRPr="00266A0F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FDE9D9" w:themeFill="accent6" w:themeFillTint="33"/>
            <w:vAlign w:val="center"/>
          </w:tcPr>
          <w:p w:rsidR="00BE3610" w:rsidRPr="00266A0F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:rsidR="00BE3610" w:rsidRPr="00D95B71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ARM, ENAV</w:t>
            </w:r>
          </w:p>
        </w:tc>
      </w:tr>
      <w:tr w:rsidR="00874C49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74C49" w:rsidRPr="005D481F" w:rsidRDefault="006047F1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874C49" w:rsidRPr="005D481F" w:rsidRDefault="00BD416F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auto"/>
          </w:tcPr>
          <w:p w:rsidR="00874C49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</w:t>
            </w:r>
            <w:r w:rsidR="0014439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091" w:type="dxa"/>
            <w:shd w:val="clear" w:color="auto" w:fill="auto"/>
          </w:tcPr>
          <w:p w:rsidR="00874C49" w:rsidRPr="00874C49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A.918(22) IMO Standard Marine Communication Phrases</w:t>
            </w:r>
          </w:p>
        </w:tc>
        <w:tc>
          <w:tcPr>
            <w:tcW w:w="2155" w:type="dxa"/>
            <w:shd w:val="clear" w:color="auto" w:fill="auto"/>
          </w:tcPr>
          <w:p w:rsidR="0055026D" w:rsidRPr="00266A0F" w:rsidRDefault="0055026D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14439F">
              <w:rPr>
                <w:rFonts w:asciiTheme="minorHAnsi" w:hAnsiTheme="minorHAnsi" w:cstheme="minorHAnsi"/>
                <w:sz w:val="20"/>
                <w:szCs w:val="20"/>
              </w:rPr>
              <w:t>Continue next WP.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3422FD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874C49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874C49" w:rsidRPr="00266A0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74C49" w:rsidRDefault="006D687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874C49" w:rsidRPr="00D95B71" w:rsidRDefault="00BD416F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74C49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74C49" w:rsidRPr="005D481F" w:rsidRDefault="006047F1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874C49" w:rsidRPr="005D481F" w:rsidRDefault="00BD416F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auto"/>
          </w:tcPr>
          <w:p w:rsidR="00874C49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</w:t>
            </w:r>
            <w:r w:rsidR="0014439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091" w:type="dxa"/>
            <w:shd w:val="clear" w:color="auto" w:fill="auto"/>
          </w:tcPr>
          <w:p w:rsidR="00874C49" w:rsidRPr="00874C49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A.954(23) Proper use of VHF channels at sea</w:t>
            </w:r>
          </w:p>
        </w:tc>
        <w:tc>
          <w:tcPr>
            <w:tcW w:w="2155" w:type="dxa"/>
            <w:shd w:val="clear" w:color="auto" w:fill="auto"/>
          </w:tcPr>
          <w:p w:rsidR="0055026D" w:rsidRPr="00266A0F" w:rsidRDefault="0055026D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8C65D0">
              <w:rPr>
                <w:rFonts w:asciiTheme="minorHAnsi" w:hAnsiTheme="minorHAnsi" w:cstheme="minorHAnsi"/>
                <w:sz w:val="20"/>
                <w:szCs w:val="20"/>
              </w:rPr>
              <w:t>Continue next WP.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EE6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3422FD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874C49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874C49" w:rsidRPr="00266A0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74C49" w:rsidRDefault="006D687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874C49" w:rsidRPr="00D95B71" w:rsidRDefault="00BD416F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74C49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74C49" w:rsidRPr="005D481F" w:rsidRDefault="00874C49" w:rsidP="006C4E43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874C49" w:rsidRPr="005D481F" w:rsidRDefault="00874C49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auto"/>
          </w:tcPr>
          <w:p w:rsidR="00874C49" w:rsidRPr="005D481F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</w:p>
        </w:tc>
        <w:tc>
          <w:tcPr>
            <w:tcW w:w="4091" w:type="dxa"/>
            <w:shd w:val="clear" w:color="auto" w:fill="auto"/>
          </w:tcPr>
          <w:p w:rsidR="00874C49" w:rsidRPr="005D481F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Continuous 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47F1"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VTS Manual </w:t>
            </w:r>
          </w:p>
        </w:tc>
        <w:tc>
          <w:tcPr>
            <w:tcW w:w="2155" w:type="dxa"/>
            <w:shd w:val="clear" w:color="auto" w:fill="auto"/>
          </w:tcPr>
          <w:p w:rsidR="00874C49" w:rsidRPr="006E7B86" w:rsidRDefault="00874C49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3422FD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74C49" w:rsidRPr="00266A0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74C49" w:rsidRPr="00EE60B7" w:rsidRDefault="0055026D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0"/>
              </w:rPr>
            </w:pPr>
            <w:r w:rsidRPr="00EE60B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874C49" w:rsidRPr="00D95B71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1,2,3</w:t>
            </w:r>
          </w:p>
        </w:tc>
      </w:tr>
      <w:tr w:rsidR="00874C49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74C49" w:rsidRPr="005D481F" w:rsidRDefault="00874C49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874C49" w:rsidRPr="005D481F" w:rsidRDefault="00874C49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auto"/>
          </w:tcPr>
          <w:p w:rsidR="00874C49" w:rsidRPr="00D95B71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</w:p>
        </w:tc>
        <w:tc>
          <w:tcPr>
            <w:tcW w:w="4091" w:type="dxa"/>
            <w:shd w:val="clear" w:color="auto" w:fill="auto"/>
          </w:tcPr>
          <w:p w:rsidR="00874C49" w:rsidRPr="00D95B71" w:rsidRDefault="00A7129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874C49" w:rsidRPr="00D95B71">
              <w:rPr>
                <w:rFonts w:asciiTheme="minorHAnsi" w:hAnsiTheme="minorHAnsi" w:cstheme="minorHAnsi"/>
                <w:sz w:val="20"/>
                <w:szCs w:val="20"/>
              </w:rPr>
              <w:t>onduct of the Global VTS Questionnaire</w:t>
            </w:r>
          </w:p>
        </w:tc>
        <w:tc>
          <w:tcPr>
            <w:tcW w:w="2155" w:type="dxa"/>
            <w:shd w:val="clear" w:color="auto" w:fill="auto"/>
          </w:tcPr>
          <w:p w:rsidR="00874C49" w:rsidRPr="00266A0F" w:rsidRDefault="00874C49" w:rsidP="00CC61B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On hold, pending data base management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3422FD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874C49" w:rsidRPr="009B4839" w:rsidRDefault="009B483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B483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74C49" w:rsidRPr="005D481F" w:rsidRDefault="009B483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874C49" w:rsidRPr="005D481F" w:rsidRDefault="009B483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74C49" w:rsidRPr="006047F1" w:rsidRDefault="00EE60B7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E60B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74C49" w:rsidRPr="006047F1" w:rsidRDefault="006047F1" w:rsidP="00BD416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047F1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874C49" w:rsidRPr="00D95B71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EA376F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EA376F" w:rsidRPr="005D481F" w:rsidRDefault="00EA376F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EA376F" w:rsidRPr="005D481F" w:rsidRDefault="00EA376F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auto"/>
          </w:tcPr>
          <w:p w:rsidR="00EA376F" w:rsidRPr="005D481F" w:rsidRDefault="00EA376F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</w:p>
        </w:tc>
        <w:tc>
          <w:tcPr>
            <w:tcW w:w="4091" w:type="dxa"/>
            <w:shd w:val="clear" w:color="auto" w:fill="auto"/>
          </w:tcPr>
          <w:p w:rsidR="00EA376F" w:rsidRPr="005D481F" w:rsidRDefault="00EA376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Prepare a “living document” on “Future VTS”, including emerging technologies and human element.</w:t>
            </w:r>
          </w:p>
        </w:tc>
        <w:tc>
          <w:tcPr>
            <w:tcW w:w="2155" w:type="dxa"/>
            <w:shd w:val="clear" w:color="auto" w:fill="auto"/>
          </w:tcPr>
          <w:p w:rsidR="00EA376F" w:rsidRDefault="00E039E7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  <w:p w:rsidR="00BD0D12" w:rsidRDefault="00BD0D12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EE60B7">
              <w:rPr>
                <w:rFonts w:asciiTheme="minorHAnsi" w:hAnsiTheme="minorHAnsi" w:cstheme="minorHAnsi"/>
                <w:sz w:val="20"/>
                <w:szCs w:val="20"/>
              </w:rPr>
              <w:t>Continue next WP</w:t>
            </w:r>
          </w:p>
          <w:p w:rsidR="00BD0D12" w:rsidRPr="006E7B86" w:rsidRDefault="00BD0D12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EA376F" w:rsidRPr="003422FD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EA376F" w:rsidRPr="00EF7D21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F7D21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EA376F" w:rsidRPr="00D95B71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376F" w:rsidRPr="00D95B71" w:rsidRDefault="0014439F" w:rsidP="00BD416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EA376F" w:rsidRPr="00D95B71" w:rsidRDefault="00EA376F" w:rsidP="00634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 xml:space="preserve">2,3 </w:t>
            </w:r>
            <w:r w:rsidR="006348A5">
              <w:rPr>
                <w:rFonts w:asciiTheme="minorHAnsi" w:hAnsiTheme="minorHAnsi" w:cstheme="minorHAnsi"/>
                <w:sz w:val="20"/>
                <w:szCs w:val="20"/>
              </w:rPr>
              <w:t>&amp;</w:t>
            </w:r>
            <w:r w:rsidR="006348A5" w:rsidRPr="00D95B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MASS TF</w:t>
            </w:r>
          </w:p>
        </w:tc>
      </w:tr>
      <w:tr w:rsidR="00874C49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5D481F" w:rsidRDefault="00874C49" w:rsidP="00874C49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5D481F" w:rsidRDefault="00874C49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C92DF0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92DF0">
              <w:rPr>
                <w:rFonts w:asciiTheme="minorHAnsi" w:hAnsiTheme="minorHAnsi" w:cstheme="minorHAnsi"/>
                <w:sz w:val="20"/>
                <w:szCs w:val="20"/>
              </w:rPr>
              <w:t>1.4.4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7D36C9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>Produce a Guideline on preparing for Zero Accident Campaign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6E7B86" w:rsidRDefault="00874C49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No IMO response. </w:t>
            </w:r>
          </w:p>
          <w:p w:rsidR="00874C49" w:rsidRPr="006E7B86" w:rsidRDefault="00874C49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discontinued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3422FD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2143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C92DF0" w:rsidRDefault="00362143" w:rsidP="003621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7D36C9" w:rsidRDefault="00362143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6E7B86" w:rsidRDefault="00362143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3422FD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2143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C92DF0" w:rsidRDefault="00362143" w:rsidP="003621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7D36C9" w:rsidRDefault="00362143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6E7B86" w:rsidRDefault="00362143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3422FD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C49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B8CCE4" w:themeFill="accent1" w:themeFillTint="66"/>
          </w:tcPr>
          <w:p w:rsidR="00874C49" w:rsidRPr="005D481F" w:rsidRDefault="00874C49" w:rsidP="00874C4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shd w:val="clear" w:color="auto" w:fill="B8CCE4" w:themeFill="accent1" w:themeFillTint="66"/>
          </w:tcPr>
          <w:p w:rsidR="00874C49" w:rsidRPr="005D481F" w:rsidRDefault="00874C49" w:rsidP="00874C4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:rsidR="00874C49" w:rsidRDefault="00874C49" w:rsidP="00874C49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B8CCE4" w:themeFill="accent1" w:themeFillTint="66"/>
          </w:tcPr>
          <w:p w:rsidR="00874C49" w:rsidRPr="009B4839" w:rsidRDefault="00874C49" w:rsidP="0008280F">
            <w:pPr>
              <w:spacing w:before="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4"/>
              </w:rPr>
            </w:pPr>
            <w:r w:rsidRPr="009B4839">
              <w:rPr>
                <w:rFonts w:asciiTheme="minorHAnsi" w:hAnsiTheme="minorHAnsi" w:cstheme="minorHAnsi"/>
                <w:b/>
                <w:sz w:val="24"/>
              </w:rPr>
              <w:t>WG#2 – Technology</w:t>
            </w:r>
          </w:p>
        </w:tc>
        <w:tc>
          <w:tcPr>
            <w:tcW w:w="2155" w:type="dxa"/>
            <w:shd w:val="clear" w:color="auto" w:fill="B8CCE4" w:themeFill="accent1" w:themeFillTint="66"/>
          </w:tcPr>
          <w:p w:rsidR="00874C49" w:rsidRPr="006E7B86" w:rsidRDefault="00874C49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:rsidR="00874C49" w:rsidRPr="003422FD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B8CCE4" w:themeFill="accent1" w:themeFillTint="66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B8CCE4" w:themeFill="accent1" w:themeFillTint="66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3E58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74C49" w:rsidRPr="005D481F" w:rsidRDefault="00874C49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874C49" w:rsidRPr="005D481F" w:rsidRDefault="00874C49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850" w:type="dxa"/>
            <w:shd w:val="clear" w:color="auto" w:fill="auto"/>
          </w:tcPr>
          <w:p w:rsidR="00874C49" w:rsidRPr="009D2BDF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</w:tc>
        <w:tc>
          <w:tcPr>
            <w:tcW w:w="4091" w:type="dxa"/>
            <w:shd w:val="clear" w:color="auto" w:fill="auto"/>
          </w:tcPr>
          <w:p w:rsidR="00874C49" w:rsidRPr="00CB447B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the portrayal of VTS information and data (both operational and technical aspects) (with WG1)</w:t>
            </w:r>
          </w:p>
        </w:tc>
        <w:tc>
          <w:tcPr>
            <w:tcW w:w="2155" w:type="dxa"/>
            <w:shd w:val="clear" w:color="auto" w:fill="auto"/>
          </w:tcPr>
          <w:p w:rsidR="00874C49" w:rsidRPr="006E7B86" w:rsidRDefault="00874C49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3422FD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74C49" w:rsidRPr="005D481F" w:rsidRDefault="004162FF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874C49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74C49" w:rsidRPr="009D2BDF" w:rsidRDefault="00874C49" w:rsidP="009B4839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 xml:space="preserve">Digital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Communi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-cation</w:t>
            </w:r>
            <w:r w:rsidR="009B4839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384CDD">
              <w:rPr>
                <w:rFonts w:asciiTheme="minorHAnsi" w:hAnsiTheme="minorHAnsi" w:cstheme="minorHAnsi"/>
                <w:szCs w:val="20"/>
              </w:rPr>
              <w:t>T</w:t>
            </w:r>
            <w:r w:rsidRPr="009D2BDF">
              <w:rPr>
                <w:rFonts w:asciiTheme="minorHAnsi" w:hAnsiTheme="minorHAnsi" w:cstheme="minorHAnsi"/>
                <w:szCs w:val="20"/>
              </w:rPr>
              <w:t>ech</w:t>
            </w:r>
            <w:r w:rsidR="008E252C">
              <w:rPr>
                <w:rFonts w:asciiTheme="minorHAnsi" w:hAnsiTheme="minorHAnsi" w:cstheme="minorHAnsi"/>
                <w:szCs w:val="20"/>
              </w:rPr>
              <w:softHyphen/>
            </w:r>
            <w:r w:rsidR="009B4839">
              <w:rPr>
                <w:rFonts w:asciiTheme="minorHAnsi" w:hAnsiTheme="minorHAnsi" w:cstheme="minorHAnsi"/>
                <w:szCs w:val="20"/>
              </w:rPr>
              <w:t>no</w:t>
            </w:r>
            <w:r w:rsidR="009B4839">
              <w:rPr>
                <w:rFonts w:asciiTheme="minorHAnsi" w:hAnsiTheme="minorHAnsi" w:cstheme="minorHAnsi"/>
                <w:szCs w:val="20"/>
              </w:rPr>
              <w:softHyphen/>
            </w:r>
            <w:r w:rsidRPr="009D2BDF">
              <w:rPr>
                <w:rFonts w:asciiTheme="minorHAnsi" w:hAnsiTheme="minorHAnsi" w:cstheme="minorHAnsi"/>
                <w:szCs w:val="20"/>
              </w:rPr>
              <w:t>logies</w:t>
            </w:r>
          </w:p>
        </w:tc>
        <w:tc>
          <w:tcPr>
            <w:tcW w:w="1631" w:type="dxa"/>
            <w:shd w:val="clear" w:color="auto" w:fill="auto"/>
          </w:tcPr>
          <w:p w:rsidR="00874C49" w:rsidRPr="009D2BDF" w:rsidRDefault="00874C49" w:rsidP="009B4839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2BDF">
              <w:rPr>
                <w:rFonts w:asciiTheme="minorHAnsi" w:hAnsiTheme="minorHAnsi" w:cstheme="minorHAnsi"/>
                <w:sz w:val="20"/>
                <w:szCs w:val="20"/>
              </w:rPr>
              <w:t xml:space="preserve">Harmonized </w:t>
            </w:r>
            <w:r w:rsidR="008A7A64">
              <w:rPr>
                <w:rFonts w:asciiTheme="minorHAnsi" w:hAnsiTheme="minorHAnsi" w:cstheme="minorHAnsi"/>
                <w:sz w:val="20"/>
                <w:szCs w:val="20"/>
              </w:rPr>
              <w:t xml:space="preserve">maritime </w:t>
            </w:r>
            <w:r w:rsidRPr="009D2BDF">
              <w:rPr>
                <w:rFonts w:asciiTheme="minorHAnsi" w:hAnsiTheme="minorHAnsi" w:cstheme="minorHAnsi"/>
                <w:sz w:val="20"/>
                <w:szCs w:val="20"/>
              </w:rPr>
              <w:t>connectivity</w:t>
            </w:r>
          </w:p>
        </w:tc>
        <w:tc>
          <w:tcPr>
            <w:tcW w:w="850" w:type="dxa"/>
            <w:shd w:val="clear" w:color="auto" w:fill="auto"/>
          </w:tcPr>
          <w:p w:rsidR="00874C49" w:rsidRPr="009D2BDF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2BDF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</w:tc>
        <w:tc>
          <w:tcPr>
            <w:tcW w:w="4091" w:type="dxa"/>
            <w:shd w:val="clear" w:color="auto" w:fill="auto"/>
          </w:tcPr>
          <w:p w:rsidR="00874C49" w:rsidRPr="009D2BDF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Recommendation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and Guideline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on Cyber-Security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operations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(lead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by ARM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, all Committees via Workshop</w:t>
            </w:r>
            <w:r w:rsidRPr="00CB197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2155" w:type="dxa"/>
            <w:shd w:val="clear" w:color="auto" w:fill="auto"/>
          </w:tcPr>
          <w:p w:rsidR="00874C49" w:rsidRPr="009D2BDF" w:rsidRDefault="00874C49" w:rsidP="00EE60B7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3422FD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874C49" w:rsidRPr="0065178A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74C49" w:rsidRPr="009D2BDF" w:rsidRDefault="00F97E18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901D7B" w:rsidRPr="009D2BDF" w:rsidTr="00901D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901D7B" w:rsidRPr="005D481F" w:rsidRDefault="00901D7B" w:rsidP="00901D7B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901D7B" w:rsidRPr="005D481F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850" w:type="dxa"/>
            <w:shd w:val="clear" w:color="auto" w:fill="auto"/>
          </w:tcPr>
          <w:p w:rsidR="00901D7B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2.2.0</w:t>
            </w:r>
          </w:p>
        </w:tc>
        <w:tc>
          <w:tcPr>
            <w:tcW w:w="4091" w:type="dxa"/>
            <w:shd w:val="clear" w:color="auto" w:fill="auto"/>
          </w:tcPr>
          <w:p w:rsidR="00901D7B" w:rsidRPr="005D481F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 next WP</w:t>
            </w:r>
          </w:p>
        </w:tc>
        <w:tc>
          <w:tcPr>
            <w:tcW w:w="2155" w:type="dxa"/>
            <w:shd w:val="clear" w:color="auto" w:fill="auto"/>
          </w:tcPr>
          <w:p w:rsidR="00901D7B" w:rsidRDefault="00901D7B" w:rsidP="00901D7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Pr="003422FD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3E58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FB3E58" w:rsidRPr="009D2BDF" w:rsidRDefault="00FB3E58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FB3E58" w:rsidRPr="009D2BDF" w:rsidRDefault="00FB3E58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850" w:type="dxa"/>
            <w:shd w:val="clear" w:color="auto" w:fill="auto"/>
          </w:tcPr>
          <w:p w:rsidR="00FB3E58" w:rsidRPr="009D2BDF" w:rsidRDefault="00FB3E58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</w:p>
        </w:tc>
        <w:tc>
          <w:tcPr>
            <w:tcW w:w="4091" w:type="dxa"/>
            <w:shd w:val="clear" w:color="auto" w:fill="auto"/>
          </w:tcPr>
          <w:p w:rsidR="004162FF" w:rsidRDefault="004162FF" w:rsidP="00416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 Recommendation V-128 on Operational and Technical Performance of VTS Systems</w:t>
            </w:r>
          </w:p>
          <w:p w:rsidR="00FB3E58" w:rsidRPr="009D2BDF" w:rsidRDefault="00FB3E58" w:rsidP="004162F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155" w:type="dxa"/>
            <w:shd w:val="clear" w:color="auto" w:fill="auto"/>
          </w:tcPr>
          <w:p w:rsidR="00FB3E58" w:rsidRDefault="00FB3E58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</w:t>
            </w:r>
            <w:r w:rsidRPr="005D228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ogether with task 2.2.2</w:t>
            </w:r>
          </w:p>
          <w:p w:rsidR="00FB3E58" w:rsidRPr="009D2BDF" w:rsidRDefault="00FB3E58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FB3E58" w:rsidRPr="003422FD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3E58" w:rsidRPr="009D2BDF" w:rsidRDefault="004162FF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A754E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auto"/>
          </w:tcPr>
          <w:p w:rsidR="006A754E" w:rsidRPr="009D2BDF" w:rsidRDefault="006A754E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vMerge w:val="restart"/>
            <w:shd w:val="clear" w:color="auto" w:fill="auto"/>
          </w:tcPr>
          <w:p w:rsidR="006A754E" w:rsidRPr="009D2BDF" w:rsidRDefault="006A754E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850" w:type="dxa"/>
            <w:shd w:val="clear" w:color="auto" w:fill="auto"/>
          </w:tcPr>
          <w:p w:rsidR="006A754E" w:rsidRPr="009D2BDF" w:rsidRDefault="006A754E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</w:p>
        </w:tc>
        <w:tc>
          <w:tcPr>
            <w:tcW w:w="4091" w:type="dxa"/>
            <w:shd w:val="clear" w:color="auto" w:fill="auto"/>
          </w:tcPr>
          <w:p w:rsidR="006A754E" w:rsidRPr="009D2BDF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Guideline 1111 on Preparation of Operational and Technical Performance Requirements for VTS Systems</w:t>
            </w:r>
          </w:p>
        </w:tc>
        <w:tc>
          <w:tcPr>
            <w:tcW w:w="2155" w:type="dxa"/>
            <w:shd w:val="clear" w:color="auto" w:fill="auto"/>
          </w:tcPr>
          <w:p w:rsidR="006A754E" w:rsidRPr="009D2BDF" w:rsidRDefault="006A754E" w:rsidP="00EE60B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BE67F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Split into one general GL and nine </w:t>
            </w:r>
            <w:r w:rsidR="00EE60B7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sub-guidelines</w:t>
            </w:r>
            <w:r w:rsidR="007A3FA7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. 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3422FD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A754E" w:rsidRPr="009D2BDF" w:rsidRDefault="004162FF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A754E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754E" w:rsidRDefault="006A754E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2.2.2.a</w:t>
            </w:r>
          </w:p>
        </w:tc>
        <w:tc>
          <w:tcPr>
            <w:tcW w:w="4091" w:type="dxa"/>
            <w:shd w:val="clear" w:color="auto" w:fill="auto"/>
          </w:tcPr>
          <w:p w:rsidR="006A754E" w:rsidRPr="00F97E18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D596D">
              <w:rPr>
                <w:rFonts w:asciiTheme="minorHAnsi" w:hAnsiTheme="minorHAnsi" w:cstheme="minorHAnsi"/>
                <w:sz w:val="20"/>
                <w:szCs w:val="20"/>
              </w:rPr>
              <w:t>G1111 Establishing Functional &amp; Performance Requirements for VTS Systems</w:t>
            </w:r>
          </w:p>
        </w:tc>
        <w:tc>
          <w:tcPr>
            <w:tcW w:w="2155" w:type="dxa"/>
            <w:shd w:val="clear" w:color="auto" w:fill="auto"/>
          </w:tcPr>
          <w:p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A754E" w:rsidRDefault="004162FF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754E" w:rsidRDefault="006A754E" w:rsidP="008E252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2.2.2.b  </w:t>
            </w:r>
          </w:p>
        </w:tc>
        <w:tc>
          <w:tcPr>
            <w:tcW w:w="4091" w:type="dxa"/>
            <w:shd w:val="clear" w:color="auto" w:fill="auto"/>
          </w:tcPr>
          <w:p w:rsidR="006A754E" w:rsidRPr="00F97E18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G1111-1 Producing Requirements for the Core VTS System</w:t>
            </w:r>
          </w:p>
        </w:tc>
        <w:tc>
          <w:tcPr>
            <w:tcW w:w="2155" w:type="dxa"/>
            <w:shd w:val="clear" w:color="auto" w:fill="auto"/>
          </w:tcPr>
          <w:p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A754E" w:rsidRDefault="004162FF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754E" w:rsidRDefault="006A754E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2.2.2.c  </w:t>
            </w:r>
          </w:p>
        </w:tc>
        <w:tc>
          <w:tcPr>
            <w:tcW w:w="4091" w:type="dxa"/>
            <w:shd w:val="clear" w:color="auto" w:fill="auto"/>
          </w:tcPr>
          <w:p w:rsidR="006A754E" w:rsidRPr="00F97E18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G1111-2 Producing Requirements for Voice Communications</w:t>
            </w:r>
          </w:p>
        </w:tc>
        <w:tc>
          <w:tcPr>
            <w:tcW w:w="2155" w:type="dxa"/>
            <w:shd w:val="clear" w:color="auto" w:fill="auto"/>
          </w:tcPr>
          <w:p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A754E" w:rsidRDefault="004162FF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754E" w:rsidRDefault="006A754E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2.2.2.d  </w:t>
            </w:r>
          </w:p>
        </w:tc>
        <w:tc>
          <w:tcPr>
            <w:tcW w:w="4091" w:type="dxa"/>
            <w:shd w:val="clear" w:color="auto" w:fill="auto"/>
          </w:tcPr>
          <w:p w:rsidR="006A754E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G1111-3 Producing Requirements for RADAR</w:t>
            </w:r>
          </w:p>
          <w:p w:rsidR="004162FF" w:rsidRPr="00F97E18" w:rsidRDefault="004162F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A754E" w:rsidRDefault="004162FF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6B1DF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B1DFB" w:rsidRPr="005D481F" w:rsidRDefault="006B1DFB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B1DFB" w:rsidRPr="005D481F" w:rsidRDefault="006B1DFB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2.2.2.e  </w:t>
            </w:r>
          </w:p>
        </w:tc>
        <w:tc>
          <w:tcPr>
            <w:tcW w:w="4091" w:type="dxa"/>
            <w:shd w:val="clear" w:color="auto" w:fill="auto"/>
          </w:tcPr>
          <w:p w:rsidR="006B1DFB" w:rsidRPr="00F97E18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G1111-4 Producing Requirements for AIS and VDES</w:t>
            </w:r>
          </w:p>
        </w:tc>
        <w:tc>
          <w:tcPr>
            <w:tcW w:w="2155" w:type="dxa"/>
            <w:shd w:val="clear" w:color="auto" w:fill="auto"/>
          </w:tcPr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6B1DF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B1DFB" w:rsidRPr="005D481F" w:rsidRDefault="006B1DFB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B1DFB" w:rsidRPr="005D481F" w:rsidRDefault="006B1DFB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2.2.2.f   </w:t>
            </w:r>
          </w:p>
        </w:tc>
        <w:tc>
          <w:tcPr>
            <w:tcW w:w="4091" w:type="dxa"/>
            <w:shd w:val="clear" w:color="auto" w:fill="auto"/>
          </w:tcPr>
          <w:p w:rsidR="006B1DFB" w:rsidRPr="00F97E18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G1111-5 Producing Requirements for Environment Monitoring Systems</w:t>
            </w:r>
          </w:p>
        </w:tc>
        <w:tc>
          <w:tcPr>
            <w:tcW w:w="2155" w:type="dxa"/>
            <w:shd w:val="clear" w:color="auto" w:fill="auto"/>
          </w:tcPr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6B1DF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B1DFB" w:rsidRPr="005D481F" w:rsidRDefault="006B1DFB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B1DFB" w:rsidRPr="005D481F" w:rsidRDefault="006B1DFB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2.2.2.g  </w:t>
            </w:r>
          </w:p>
        </w:tc>
        <w:tc>
          <w:tcPr>
            <w:tcW w:w="4091" w:type="dxa"/>
            <w:shd w:val="clear" w:color="auto" w:fill="auto"/>
          </w:tcPr>
          <w:p w:rsidR="006B1DFB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G1111-6 Producing Requirements for Electro Optical Systems</w:t>
            </w:r>
          </w:p>
        </w:tc>
        <w:tc>
          <w:tcPr>
            <w:tcW w:w="2155" w:type="dxa"/>
            <w:shd w:val="clear" w:color="auto" w:fill="auto"/>
          </w:tcPr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6B1DF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B1DFB" w:rsidRPr="005D481F" w:rsidRDefault="006B1DFB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B1DFB" w:rsidRPr="005D481F" w:rsidRDefault="006B1DFB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2.2.2.h  </w:t>
            </w:r>
          </w:p>
        </w:tc>
        <w:tc>
          <w:tcPr>
            <w:tcW w:w="4091" w:type="dxa"/>
            <w:shd w:val="clear" w:color="auto" w:fill="auto"/>
          </w:tcPr>
          <w:p w:rsidR="006B1DFB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G1111-7 Producing Requirements for Radio Direction Finders</w:t>
            </w:r>
          </w:p>
        </w:tc>
        <w:tc>
          <w:tcPr>
            <w:tcW w:w="2155" w:type="dxa"/>
            <w:shd w:val="clear" w:color="auto" w:fill="auto"/>
          </w:tcPr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6B1DF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B1DFB" w:rsidRPr="005D481F" w:rsidRDefault="006B1DFB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B1DFB" w:rsidRPr="005D481F" w:rsidRDefault="006B1DFB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2.2.2.i  </w:t>
            </w:r>
          </w:p>
        </w:tc>
        <w:tc>
          <w:tcPr>
            <w:tcW w:w="4091" w:type="dxa"/>
            <w:shd w:val="clear" w:color="auto" w:fill="auto"/>
          </w:tcPr>
          <w:p w:rsidR="006B1DFB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G1111-8 Producing Requirements for Long Range Sensors</w:t>
            </w:r>
          </w:p>
        </w:tc>
        <w:tc>
          <w:tcPr>
            <w:tcW w:w="2155" w:type="dxa"/>
            <w:shd w:val="clear" w:color="auto" w:fill="auto"/>
          </w:tcPr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6B1DF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B1DFB" w:rsidRPr="005D481F" w:rsidRDefault="006B1DFB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B1DFB" w:rsidRPr="005D481F" w:rsidRDefault="006B1DFB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2.2.2.j  </w:t>
            </w:r>
          </w:p>
        </w:tc>
        <w:tc>
          <w:tcPr>
            <w:tcW w:w="4091" w:type="dxa"/>
            <w:shd w:val="clear" w:color="auto" w:fill="auto"/>
          </w:tcPr>
          <w:p w:rsidR="006B1DFB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G1111-9 Framework for Acceptance of VTS Systems</w:t>
            </w:r>
          </w:p>
        </w:tc>
        <w:tc>
          <w:tcPr>
            <w:tcW w:w="2155" w:type="dxa"/>
            <w:shd w:val="clear" w:color="auto" w:fill="auto"/>
          </w:tcPr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72796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51C61">
              <w:rPr>
                <w:rFonts w:asciiTheme="minorHAnsi" w:hAnsiTheme="minorHAnsi" w:cstheme="minorHAnsi"/>
                <w:sz w:val="20"/>
                <w:szCs w:val="20"/>
              </w:rPr>
              <w:t>VTS Technologies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B1DFB" w:rsidRPr="002B7F96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B7F96">
              <w:rPr>
                <w:rFonts w:asciiTheme="minorHAnsi" w:hAnsiTheme="minorHAnsi" w:cstheme="minorHAnsi"/>
                <w:sz w:val="20"/>
                <w:szCs w:val="20"/>
              </w:rPr>
              <w:t>2.2.3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6B1DFB" w:rsidRPr="00D04416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Develop a Guideline on Acceptance of VTS systems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6B1DFB" w:rsidRPr="002B7F96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B7F96">
              <w:rPr>
                <w:rFonts w:asciiTheme="minorHAnsi" w:hAnsiTheme="minorHAnsi" w:cstheme="minorHAnsi"/>
                <w:sz w:val="20"/>
                <w:szCs w:val="20"/>
              </w:rPr>
              <w:t>One specific GL under G1111.</w:t>
            </w:r>
          </w:p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B7F96">
              <w:rPr>
                <w:rFonts w:asciiTheme="minorHAnsi" w:hAnsiTheme="minorHAnsi" w:cstheme="minorHAnsi"/>
                <w:sz w:val="20"/>
                <w:szCs w:val="20"/>
              </w:rPr>
              <w:t>Merged with task 2.2.2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6B1DFB" w:rsidRDefault="006B1DFB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6B1DFB" w:rsidRDefault="006B1DFB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6B1DFB" w:rsidRPr="00D72796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72796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6B1DFB" w:rsidRPr="00EF50D7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F50D7">
              <w:rPr>
                <w:rFonts w:asciiTheme="minorHAnsi" w:hAnsiTheme="minorHAnsi" w:cstheme="minorHAnsi"/>
                <w:sz w:val="20"/>
                <w:szCs w:val="20"/>
              </w:rPr>
              <w:t>VTS Additional Services</w:t>
            </w:r>
          </w:p>
        </w:tc>
        <w:tc>
          <w:tcPr>
            <w:tcW w:w="850" w:type="dxa"/>
            <w:shd w:val="clear" w:color="auto" w:fill="auto"/>
          </w:tcPr>
          <w:p w:rsidR="006B1DFB" w:rsidRPr="002B7F96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2.7.1</w:t>
            </w:r>
          </w:p>
        </w:tc>
        <w:tc>
          <w:tcPr>
            <w:tcW w:w="4091" w:type="dxa"/>
            <w:shd w:val="clear" w:color="auto" w:fill="auto"/>
          </w:tcPr>
          <w:p w:rsidR="006B1DFB" w:rsidRPr="00D818BB" w:rsidRDefault="006B1DFB" w:rsidP="00374A6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818BB">
              <w:rPr>
                <w:rFonts w:asciiTheme="minorHAnsi" w:hAnsiTheme="minorHAnsi" w:cstheme="minorHAnsi"/>
                <w:sz w:val="20"/>
                <w:szCs w:val="20"/>
              </w:rPr>
              <w:t xml:space="preserve">Update G1130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(Technical aspects of</w:t>
            </w:r>
            <w:r w:rsidRPr="00875A16">
              <w:rPr>
                <w:rFonts w:asciiTheme="minorHAnsi" w:hAnsiTheme="minorHAnsi" w:cstheme="minorHAnsi"/>
                <w:sz w:val="20"/>
                <w:szCs w:val="20"/>
              </w:rPr>
              <w:t xml:space="preserve"> information exchange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between VTS and</w:t>
            </w:r>
            <w:r w:rsidRPr="00875A16">
              <w:rPr>
                <w:rFonts w:asciiTheme="minorHAnsi" w:hAnsiTheme="minorHAnsi" w:cstheme="minorHAnsi"/>
                <w:sz w:val="20"/>
                <w:szCs w:val="20"/>
              </w:rPr>
              <w:t xml:space="preserve"> allied or other services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D818BB">
              <w:rPr>
                <w:rFonts w:asciiTheme="minorHAnsi" w:hAnsiTheme="minorHAnsi" w:cstheme="minorHAnsi"/>
                <w:sz w:val="20"/>
                <w:szCs w:val="20"/>
              </w:rPr>
              <w:t>to include cyber-security considerations</w:t>
            </w:r>
          </w:p>
        </w:tc>
        <w:tc>
          <w:tcPr>
            <w:tcW w:w="2155" w:type="dxa"/>
            <w:shd w:val="clear" w:color="auto" w:fill="auto"/>
          </w:tcPr>
          <w:p w:rsidR="006B1DFB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C74 noted new task.</w:t>
            </w:r>
          </w:p>
          <w:p w:rsidR="006B1DFB" w:rsidRPr="002B7F96" w:rsidRDefault="006B1DFB" w:rsidP="007562AB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D04416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D04416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D04416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Pr="00D04416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Pr="00D04416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Pr="00D04416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6B1DFB" w:rsidRPr="00D72796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31" w:type="dxa"/>
            <w:shd w:val="clear" w:color="auto" w:fill="auto"/>
          </w:tcPr>
          <w:p w:rsidR="006B1DFB" w:rsidRPr="00D51C61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850" w:type="dxa"/>
            <w:shd w:val="clear" w:color="auto" w:fill="auto"/>
          </w:tcPr>
          <w:p w:rsidR="006B1DFB" w:rsidRPr="002B7F96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</w:p>
        </w:tc>
        <w:tc>
          <w:tcPr>
            <w:tcW w:w="4091" w:type="dxa"/>
            <w:shd w:val="clear" w:color="auto" w:fill="auto"/>
          </w:tcPr>
          <w:p w:rsidR="006B1DFB" w:rsidRPr="00D04416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Develop a Product Specification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S-212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 under the S-100 framework for VTS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:rsidR="006B1DFB" w:rsidRPr="002B7F96" w:rsidRDefault="006B1DFB" w:rsidP="002B2D9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Continue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bottom w:val="single" w:sz="4" w:space="0" w:color="auto"/>
            </w:tcBorders>
            <w:shd w:val="clear" w:color="auto" w:fill="auto"/>
          </w:tcPr>
          <w:p w:rsidR="006B1DFB" w:rsidRPr="00D72796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6B1DFB" w:rsidRPr="00D51C61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B1DFB" w:rsidRPr="002B7F96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shd w:val="clear" w:color="auto" w:fill="auto"/>
          </w:tcPr>
          <w:p w:rsidR="006B1DFB" w:rsidRPr="00D04416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Recommendation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R0145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V-145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on the Inter-VTS Exchange Format (IVEF) Service (Output to be a revised Recommendation and associated Guideline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including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 a product specification S-210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6B1DFB" w:rsidRPr="002B7F96" w:rsidRDefault="006B1DFB" w:rsidP="002B2D9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Continue next WP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2C2B2F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B1DFB" w:rsidRPr="005D481F" w:rsidRDefault="006B1DFB" w:rsidP="00852E27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B1DFB" w:rsidRPr="005D481F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B1DFB" w:rsidRPr="002B7F96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E36B72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E36B72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266A0F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266A0F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2C2B2F" w:rsidTr="002C2B2F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B1DFB" w:rsidRPr="005D481F" w:rsidRDefault="006B1DFB" w:rsidP="00707DBC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B1DFB" w:rsidRPr="005D481F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B1DFB" w:rsidRPr="00A73E41" w:rsidRDefault="006B1DFB" w:rsidP="00A73E41">
            <w:pPr>
              <w:spacing w:before="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B1DFB" w:rsidRPr="00A73E41" w:rsidRDefault="006B1DFB" w:rsidP="00A73E41">
            <w:pPr>
              <w:spacing w:before="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</w:rPr>
            </w:pPr>
            <w:r w:rsidRPr="00A73E41">
              <w:rPr>
                <w:rFonts w:asciiTheme="minorHAnsi" w:hAnsiTheme="minorHAnsi" w:cstheme="minorHAnsi"/>
                <w:b/>
                <w:sz w:val="24"/>
              </w:rPr>
              <w:t>WG#3 –Training</w:t>
            </w:r>
          </w:p>
        </w:tc>
        <w:tc>
          <w:tcPr>
            <w:tcW w:w="2155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B1DFB" w:rsidRPr="002B7F96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040EF7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040EF7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040EF7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2C2B2F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040EF7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E36B72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E36B72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266A0F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266A0F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4162FF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DE9D9" w:themeFill="accent6" w:themeFillTint="33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DE9D9" w:themeFill="accent6" w:themeFillTint="33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FDE9D9" w:themeFill="accent6" w:themeFillTint="33"/>
          </w:tcPr>
          <w:p w:rsidR="006B1DFB" w:rsidRPr="00CB447B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human factors [and ergonomics] in VTS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:rsidR="006B1DFB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Completed VTS52 </w:t>
            </w:r>
          </w:p>
          <w:p w:rsidR="006B1DFB" w:rsidRPr="002B7F96" w:rsidRDefault="006B1DFB" w:rsidP="002B2D9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 Council 75 for approval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6B1DFB" w:rsidRPr="00040EF7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6B1DFB" w:rsidRPr="00040EF7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6B1DFB" w:rsidRPr="00040EF7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6B1DFB" w:rsidRPr="003422FD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:rsidR="006B1DFB" w:rsidRPr="00040EF7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DE9D9" w:themeFill="accent6" w:themeFillTint="33"/>
            <w:vAlign w:val="center"/>
          </w:tcPr>
          <w:p w:rsidR="006B1DFB" w:rsidRPr="00E36B72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:rsidR="006B1DFB" w:rsidRPr="00E36B72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DE9D9" w:themeFill="accent6" w:themeFillTint="33"/>
            <w:vAlign w:val="center"/>
          </w:tcPr>
          <w:p w:rsidR="006B1DFB" w:rsidRPr="00266A0F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FDE9D9" w:themeFill="accent6" w:themeFillTint="33"/>
            <w:vAlign w:val="center"/>
          </w:tcPr>
          <w:p w:rsidR="006B1DFB" w:rsidRPr="00266A0F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B1DFB" w:rsidRPr="005D481F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6B1DFB" w:rsidRPr="005D481F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the management of a VTS 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6B1DFB" w:rsidRPr="002B7F96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G1167 approved at C74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040EF7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E36B72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072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</w:tcPr>
          <w:p w:rsidR="006B1DFB" w:rsidRPr="00266A0F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</w:tcPr>
          <w:p w:rsidR="006B1DFB" w:rsidRPr="00266A0F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6B1DFB" w:rsidRPr="00D95B71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B1DFB" w:rsidRPr="005D481F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6B1DFB" w:rsidRPr="005D481F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Review, update and reformat Guideline 1045 on staffing level at VTS centres.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6B1DFB" w:rsidRPr="002B7F96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VTS45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040EF7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E36B72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B1DFB" w:rsidRPr="00266A0F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</w:tcPr>
          <w:p w:rsidR="006B1DFB" w:rsidRPr="00266A0F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6B1DFB" w:rsidRPr="00D95B71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2B2D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gridSpan w:val="2"/>
            <w:shd w:val="clear" w:color="auto" w:fill="F2F2F2" w:themeFill="background1" w:themeFillShade="F2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B1DFB" w:rsidRPr="005D481F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3.2.3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6B1DFB" w:rsidRPr="00B46EA8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6EA8">
              <w:rPr>
                <w:rFonts w:asciiTheme="minorHAnsi" w:hAnsiTheme="minorHAnsi" w:cstheme="minorHAnsi"/>
                <w:sz w:val="20"/>
                <w:szCs w:val="20"/>
              </w:rPr>
              <w:t>Review, update and reformat Guideline 1045 on Staffing Level at VTS centres</w:t>
            </w:r>
          </w:p>
        </w:tc>
        <w:tc>
          <w:tcPr>
            <w:tcW w:w="2155" w:type="dxa"/>
            <w:shd w:val="clear" w:color="auto" w:fill="F2F2F2" w:themeFill="background1" w:themeFillShade="F2"/>
            <w:vAlign w:val="center"/>
          </w:tcPr>
          <w:p w:rsidR="006B1DFB" w:rsidRPr="00B46EA8" w:rsidRDefault="006B1DFB" w:rsidP="002B2D97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Task deleted at VTS52.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6E7B86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E36B72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6B1DFB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6B1DFB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6B1DFB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B1DFB" w:rsidRPr="00266A0F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6B1DFB" w:rsidRPr="00266A0F" w:rsidRDefault="006B1DFB" w:rsidP="00EF71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6B1DFB" w:rsidRPr="00D95B71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B1DFB" w:rsidRPr="009D2BDF" w:rsidTr="00901D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6B1DFB" w:rsidRPr="00D428E8" w:rsidRDefault="006B1DFB" w:rsidP="00901D7B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428E8">
              <w:rPr>
                <w:rFonts w:asciiTheme="minorHAnsi" w:hAnsiTheme="minorHAnsi" w:cstheme="minorHAnsi"/>
                <w:szCs w:val="20"/>
              </w:rPr>
              <w:t>Training and Certifi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Pr="00D428E8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auto"/>
          </w:tcPr>
          <w:p w:rsidR="006B1DFB" w:rsidRPr="00D428E8" w:rsidRDefault="006B1DF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auto"/>
          </w:tcPr>
          <w:p w:rsidR="006B1DFB" w:rsidRPr="00D428E8" w:rsidRDefault="006B1DF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3.3.0</w:t>
            </w:r>
          </w:p>
        </w:tc>
        <w:tc>
          <w:tcPr>
            <w:tcW w:w="4091" w:type="dxa"/>
            <w:shd w:val="clear" w:color="auto" w:fill="auto"/>
          </w:tcPr>
          <w:p w:rsidR="006B1DFB" w:rsidRPr="00D428E8" w:rsidRDefault="006B1DF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 next WP</w:t>
            </w:r>
          </w:p>
        </w:tc>
        <w:tc>
          <w:tcPr>
            <w:tcW w:w="2155" w:type="dxa"/>
            <w:shd w:val="clear" w:color="auto" w:fill="auto"/>
          </w:tcPr>
          <w:p w:rsidR="006B1DFB" w:rsidRPr="003C2479" w:rsidRDefault="006B1DFB" w:rsidP="00901D7B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AD6BA7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4516BB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D428E8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Pr="00D428E8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266A0F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Pr="00D95B71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428E8">
              <w:rPr>
                <w:rFonts w:asciiTheme="minorHAnsi" w:hAnsiTheme="minorHAnsi" w:cstheme="minorHAnsi"/>
                <w:szCs w:val="20"/>
              </w:rPr>
              <w:t>Training and Certifi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Pr="00D428E8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6B1DFB" w:rsidRPr="00B46EA8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 xml:space="preserve">Review and split R0103 (V-103) to a Recommendation and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 xml:space="preserve">Guideline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on </w:t>
            </w:r>
            <w:r w:rsidRPr="00120026">
              <w:rPr>
                <w:rFonts w:asciiTheme="minorHAnsi" w:hAnsiTheme="minorHAnsi" w:cstheme="minorHAnsi"/>
                <w:sz w:val="20"/>
                <w:szCs w:val="20"/>
              </w:rPr>
              <w:t>Recruitment, Training and Certification of VTS Personnel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6B1DFB" w:rsidRPr="00B46EA8" w:rsidRDefault="006B1DFB" w:rsidP="00C11E68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24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Both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R0103 and G1156 approved</w:t>
            </w:r>
            <w:r w:rsidRPr="0008386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at </w:t>
            </w:r>
            <w:r w:rsidRPr="0008386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C72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6E7B86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D6BA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E36B72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516BB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</w:tcPr>
          <w:p w:rsidR="006B1DFB" w:rsidRPr="00266A0F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6B1DFB" w:rsidRPr="00D95B71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2B2D97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auto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428E8">
              <w:rPr>
                <w:rFonts w:asciiTheme="minorHAnsi" w:hAnsiTheme="minorHAnsi" w:cstheme="minorHAnsi"/>
                <w:szCs w:val="20"/>
              </w:rPr>
              <w:t>Training and Certifi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Pr="00D428E8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vMerge w:val="restart"/>
            <w:shd w:val="clear" w:color="auto" w:fill="auto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b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auto"/>
          </w:tcPr>
          <w:p w:rsidR="006B1DFB" w:rsidRPr="00B46EA8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Review / update Model Course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103/1 – VTS Operator</w:t>
            </w:r>
          </w:p>
        </w:tc>
        <w:tc>
          <w:tcPr>
            <w:tcW w:w="2155" w:type="dxa"/>
            <w:shd w:val="clear" w:color="auto" w:fill="auto"/>
          </w:tcPr>
          <w:p w:rsidR="006B1DFB" w:rsidRPr="00B46EA8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6E7B86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E36B72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266A0F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2B2D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Pr="00D95B71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2C2B2F" w:rsidRPr="009D2BDF" w:rsidTr="002C2B2F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2C2B2F" w:rsidRPr="005D481F" w:rsidRDefault="002C2B2F" w:rsidP="00084D8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C2B2F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auto"/>
          </w:tcPr>
          <w:p w:rsidR="002C2B2F" w:rsidRPr="00B46EA8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Review / update Model Course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103/2 – VTS Supervisor</w:t>
            </w:r>
          </w:p>
        </w:tc>
        <w:tc>
          <w:tcPr>
            <w:tcW w:w="2155" w:type="dxa"/>
            <w:shd w:val="clear" w:color="auto" w:fill="auto"/>
          </w:tcPr>
          <w:p w:rsidR="002C2B2F" w:rsidRPr="00B46EA8" w:rsidRDefault="002C2B2F" w:rsidP="002B2D9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Continue to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6E7B86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E36B72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3422FD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2C2B2F" w:rsidRPr="00266A0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2C2B2F" w:rsidRPr="00D95B71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2C2B2F" w:rsidRPr="005D481F" w:rsidRDefault="002C2B2F" w:rsidP="00084D8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C2B2F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4091" w:type="dxa"/>
            <w:shd w:val="clear" w:color="auto" w:fill="auto"/>
          </w:tcPr>
          <w:p w:rsidR="002C2B2F" w:rsidRPr="00B46EA8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Course 103/3 </w:t>
            </w:r>
          </w:p>
        </w:tc>
        <w:tc>
          <w:tcPr>
            <w:tcW w:w="2155" w:type="dxa"/>
            <w:shd w:val="clear" w:color="auto" w:fill="auto"/>
          </w:tcPr>
          <w:p w:rsidR="002C2B2F" w:rsidRPr="00B46EA8" w:rsidRDefault="002C2B2F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Continue to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6E7B86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E36B72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3422FD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2C2B2F" w:rsidRPr="00266A0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2C2B2F" w:rsidRPr="00D95B71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2C2B2F" w:rsidRPr="005D481F" w:rsidRDefault="002C2B2F" w:rsidP="00084D8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C2B2F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3.3.1.e</w:t>
            </w:r>
          </w:p>
        </w:tc>
        <w:tc>
          <w:tcPr>
            <w:tcW w:w="4091" w:type="dxa"/>
            <w:shd w:val="clear" w:color="auto" w:fill="auto"/>
          </w:tcPr>
          <w:p w:rsidR="002C2B2F" w:rsidRPr="00B46EA8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Course  103/4</w:t>
            </w:r>
          </w:p>
        </w:tc>
        <w:tc>
          <w:tcPr>
            <w:tcW w:w="2155" w:type="dxa"/>
            <w:shd w:val="clear" w:color="auto" w:fill="auto"/>
          </w:tcPr>
          <w:p w:rsidR="002C2B2F" w:rsidRPr="00B46EA8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Continue to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6E7B86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E36B72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3422FD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2C2B2F" w:rsidRPr="00266A0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2C2B2F" w:rsidRPr="00D95B71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2C2B2F" w:rsidRPr="005D481F" w:rsidRDefault="002C2B2F" w:rsidP="00084D8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C2B2F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3.3.1.f</w:t>
            </w:r>
          </w:p>
        </w:tc>
        <w:tc>
          <w:tcPr>
            <w:tcW w:w="4091" w:type="dxa"/>
            <w:shd w:val="clear" w:color="auto" w:fill="auto"/>
          </w:tcPr>
          <w:p w:rsidR="002C2B2F" w:rsidRPr="00B46EA8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Course 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103/5</w:t>
            </w:r>
          </w:p>
        </w:tc>
        <w:tc>
          <w:tcPr>
            <w:tcW w:w="2155" w:type="dxa"/>
            <w:shd w:val="clear" w:color="auto" w:fill="auto"/>
          </w:tcPr>
          <w:p w:rsidR="002C2B2F" w:rsidRPr="00B46EA8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Continue to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6E7B86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E36B72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3422FD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2C2B2F" w:rsidRPr="00266A0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2C2B2F" w:rsidRPr="00D95B71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2C2B2F" w:rsidRPr="005D481F" w:rsidRDefault="002C2B2F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Training and Certifi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C2B2F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2C2B2F" w:rsidRPr="00F8337B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47D9C">
              <w:rPr>
                <w:rFonts w:asciiTheme="minorHAnsi" w:hAnsiTheme="minorHAnsi" w:cstheme="minorHAnsi"/>
                <w:sz w:val="20"/>
                <w:szCs w:val="20"/>
              </w:rPr>
              <w:t>Review and update Guideline 1017 on Assessment of Training Requirements for Existing VTS Personnel, Candidate VTS Operators, Revalidation of VTS Operator Certificates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New Title: G1017 </w:t>
            </w:r>
            <w:r w:rsidRPr="00BC04D6">
              <w:rPr>
                <w:rFonts w:asciiTheme="minorHAnsi" w:hAnsiTheme="minorHAnsi" w:cstheme="minorHAnsi"/>
                <w:sz w:val="20"/>
                <w:szCs w:val="20"/>
              </w:rPr>
              <w:t>Assessment for Recognition of Prior Learning in VTS Training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2C2B2F" w:rsidRPr="00B46EA8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G1017 approved at C73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E36B72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3422FD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2C2B2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2C2B2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2C2B2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2C2B2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2C2B2F" w:rsidRPr="005D481F" w:rsidRDefault="002C2B2F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C2B2F" w:rsidRPr="006B6A73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B6A73">
              <w:rPr>
                <w:rFonts w:asciiTheme="minorHAnsi" w:hAnsiTheme="minorHAnsi" w:cstheme="minorHAnsi"/>
                <w:sz w:val="20"/>
                <w:szCs w:val="20"/>
              </w:rPr>
              <w:t>3.3.3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2C2B2F" w:rsidRPr="00C47D9C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Produce a VTS Training Manual to complement the V‐103 and its model courses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2C2B2F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ask deletion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 at C</w:t>
            </w:r>
            <w:r w:rsidRPr="00F12A1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E36B72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3422FD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2C2B2F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2C2B2F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2C2B2F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2426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2C2B2F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2C2B2F" w:rsidRPr="005D481F" w:rsidRDefault="002C2B2F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C2B2F" w:rsidRPr="00197DD8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2C2B2F" w:rsidRPr="006E7B86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Review and update Guideline 1014 on </w:t>
            </w:r>
            <w:r w:rsidRPr="0046614C">
              <w:rPr>
                <w:rFonts w:asciiTheme="minorHAnsi" w:hAnsiTheme="minorHAnsi" w:cstheme="minorHAnsi"/>
                <w:sz w:val="20"/>
                <w:szCs w:val="20"/>
              </w:rPr>
              <w:t>Accreditation of VTS Training Organizations and Approval to Deliver IALA VTS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Courses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2C2B2F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G1014 approved at C74</w:t>
            </w:r>
          </w:p>
          <w:p w:rsidR="002C2B2F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E36B72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3422FD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2C2B2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2C2B2F" w:rsidRPr="005D481F" w:rsidRDefault="002C2B2F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Additional Services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C2B2F" w:rsidRPr="00DB2A35" w:rsidRDefault="002C2B2F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3.5.1.a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2C2B2F" w:rsidRPr="00DB2A35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>Develop guidance on VTS training for deck officers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2C2B2F" w:rsidRPr="00DB2A35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G1149 approved at C70 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E36B72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3422FD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2C2B2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2C2B2F" w:rsidRPr="005D481F" w:rsidRDefault="002C2B2F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Planning and Service Require</w:t>
            </w:r>
            <w:r>
              <w:rPr>
                <w:rFonts w:asciiTheme="minorHAnsi" w:hAnsiTheme="minorHAnsi" w:cstheme="minorHAnsi"/>
                <w:szCs w:val="20"/>
              </w:rPr>
              <w:softHyphen/>
              <w:t>ment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467C">
              <w:rPr>
                <w:rFonts w:asciiTheme="minorHAnsi" w:hAnsiTheme="minorHAnsi" w:cstheme="minorHAnsi"/>
                <w:sz w:val="20"/>
                <w:szCs w:val="20"/>
              </w:rPr>
              <w:t>Obligations and regulatory compliance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C2B2F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3.5.1.b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2C2B2F" w:rsidRPr="00EF717C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F717C">
              <w:rPr>
                <w:rFonts w:asciiTheme="minorHAnsi" w:hAnsiTheme="minorHAnsi" w:cstheme="minorHAnsi"/>
                <w:sz w:val="20"/>
                <w:szCs w:val="20"/>
              </w:rPr>
              <w:t>Develop Recommendation on Marine Aids to Navigation awareness for Mariners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2C2B2F" w:rsidRPr="00D428E8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R1021 a</w:t>
            </w: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pprov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ed</w:t>
            </w: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at</w:t>
            </w: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C72</w:t>
            </w:r>
          </w:p>
          <w:p w:rsidR="002C2B2F" w:rsidRPr="00100C03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E36B72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3422FD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2C2B2F" w:rsidRPr="00DB2A35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2C2B2F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</w:t>
            </w:r>
          </w:p>
        </w:tc>
      </w:tr>
    </w:tbl>
    <w:p w:rsidR="004E7D72" w:rsidRDefault="004E7D72"/>
    <w:p w:rsidR="001F1E01" w:rsidRDefault="001F1E01" w:rsidP="001F1E01"/>
    <w:tbl>
      <w:tblPr>
        <w:tblStyle w:val="Table2"/>
        <w:tblW w:w="15168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3085"/>
        <w:gridCol w:w="2127"/>
        <w:gridCol w:w="2693"/>
      </w:tblGrid>
      <w:tr w:rsidR="001F1E01" w:rsidRPr="00C046FD" w:rsidTr="00F625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:rsidR="001F1E01" w:rsidRPr="00C046FD" w:rsidRDefault="001F1E01" w:rsidP="00384CDD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</w:t>
            </w:r>
            <w:r w:rsidR="00384CDD">
              <w:rPr>
                <w:rFonts w:asciiTheme="minorHAnsi" w:hAnsiTheme="minorHAnsi" w:cstheme="minorHAnsi"/>
                <w:b/>
                <w:szCs w:val="22"/>
              </w:rPr>
              <w:t>3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 xml:space="preserve"> work period</w:t>
            </w:r>
          </w:p>
        </w:tc>
        <w:tc>
          <w:tcPr>
            <w:tcW w:w="3085" w:type="dxa"/>
            <w:shd w:val="clear" w:color="auto" w:fill="DBE5F1" w:themeFill="accent1" w:themeFillTint="33"/>
          </w:tcPr>
          <w:p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F15C09" w:rsidTr="009A7F94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Workshop on Initial Operational Capability (IOC) Phase of E-Navigation Services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08-10 April 2019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1F1E01" w:rsidRPr="00F15C09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</w:t>
            </w:r>
          </w:p>
        </w:tc>
      </w:tr>
      <w:tr w:rsidR="001F1E01" w:rsidRPr="00C046FD" w:rsidTr="009A7F94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197EA0">
              <w:rPr>
                <w:rFonts w:asciiTheme="minorHAnsi" w:hAnsiTheme="minorHAnsi" w:cstheme="minorHAnsi"/>
                <w:szCs w:val="20"/>
              </w:rPr>
              <w:t>IALA Seminar on the Revision of the IMO Resolution for Vessel Traffic Services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June 2019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1F1E01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 / All</w:t>
            </w:r>
          </w:p>
        </w:tc>
      </w:tr>
      <w:tr w:rsidR="001F1E01" w:rsidRPr="00C046FD" w:rsidTr="009A7F94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  <w:r w:rsidR="0009102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:rsidR="001F1E01" w:rsidRPr="00C046FD" w:rsidRDefault="00173B28" w:rsidP="00B9264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12-16</w:t>
            </w:r>
            <w:r w:rsidR="00B92642">
              <w:rPr>
                <w:rFonts w:asciiTheme="minorHAnsi" w:hAnsiTheme="minorHAnsi" w:cstheme="minorHAnsi"/>
                <w:sz w:val="20"/>
                <w:szCs w:val="20"/>
              </w:rPr>
              <w:t xml:space="preserve"> April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F1E01" w:rsidRPr="00C046FD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 w:rsidR="00B9264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1F1E01" w:rsidRPr="00C046FD" w:rsidRDefault="00091025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Virtual 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VTS, ENAV / All</w:t>
            </w:r>
          </w:p>
        </w:tc>
      </w:tr>
      <w:tr w:rsidR="00173B28" w:rsidRPr="00C046FD" w:rsidTr="009A7F94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:rsidR="00173B28" w:rsidRPr="00C046FD" w:rsidRDefault="00173B28" w:rsidP="00EC4DD8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Joint workshop on Marine Aids to Navigation</w:t>
            </w:r>
            <w:r w:rsidR="005D228C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in the autonomous world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:rsidR="00173B28" w:rsidRDefault="00173B28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May 2021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173B28" w:rsidRDefault="00173B2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Virtual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173B28" w:rsidRDefault="00173B2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 / All</w:t>
            </w:r>
          </w:p>
        </w:tc>
      </w:tr>
      <w:tr w:rsidR="00464209" w:rsidRPr="00F15C09" w:rsidTr="009A7F94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:rsidR="00464209" w:rsidRPr="00F15C09" w:rsidRDefault="00464209" w:rsidP="000F4C1B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 xml:space="preserve">Joint IALA workshop on Cyber security in Marine </w:t>
            </w:r>
            <w:proofErr w:type="spellStart"/>
            <w:r w:rsidRPr="00F15C09"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 w:rsidRPr="00F15C09">
              <w:rPr>
                <w:rFonts w:asciiTheme="minorHAnsi" w:hAnsiTheme="minorHAnsi" w:cstheme="minorHAnsi"/>
                <w:szCs w:val="20"/>
              </w:rPr>
              <w:t xml:space="preserve"> operations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:rsidR="00464209" w:rsidRPr="00F15C09" w:rsidRDefault="00464209" w:rsidP="000F4C1B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12/15-19 November 2021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464209" w:rsidRPr="00F15C09" w:rsidRDefault="00464209" w:rsidP="000F4C1B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Virtual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464209" w:rsidRPr="00F15C09" w:rsidRDefault="00464209" w:rsidP="000F4C1B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/All</w:t>
            </w:r>
          </w:p>
        </w:tc>
      </w:tr>
      <w:tr w:rsidR="00464209" w:rsidRPr="00C046FD" w:rsidTr="005D38A4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:rsidR="00464209" w:rsidRPr="00C046FD" w:rsidRDefault="00464209" w:rsidP="000F4C1B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</w:t>
            </w:r>
            <w:r>
              <w:rPr>
                <w:rFonts w:asciiTheme="minorHAnsi" w:hAnsiTheme="minorHAnsi" w:cstheme="minorHAnsi"/>
                <w:szCs w:val="20"/>
              </w:rPr>
              <w:t>IHO and IALA Workshop on S-100 and S-200 Development and Portrayal</w:t>
            </w:r>
          </w:p>
        </w:tc>
        <w:tc>
          <w:tcPr>
            <w:tcW w:w="3085" w:type="dxa"/>
            <w:shd w:val="clear" w:color="auto" w:fill="auto"/>
          </w:tcPr>
          <w:p w:rsidR="00464209" w:rsidRPr="00C046FD" w:rsidRDefault="00A75955" w:rsidP="00A75955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5-9 September  </w:t>
            </w:r>
            <w:r w:rsidR="00464209">
              <w:rPr>
                <w:rFonts w:asciiTheme="minorHAnsi" w:hAnsiTheme="minorHAnsi" w:cstheme="minorHAnsi"/>
                <w:sz w:val="20"/>
                <w:szCs w:val="20"/>
              </w:rPr>
              <w:t>2022</w:t>
            </w:r>
          </w:p>
        </w:tc>
        <w:tc>
          <w:tcPr>
            <w:tcW w:w="2127" w:type="dxa"/>
            <w:shd w:val="clear" w:color="auto" w:fill="auto"/>
          </w:tcPr>
          <w:p w:rsidR="00464209" w:rsidRPr="00C046FD" w:rsidRDefault="00464209" w:rsidP="000F4C1B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  <w:tc>
          <w:tcPr>
            <w:tcW w:w="2693" w:type="dxa"/>
            <w:shd w:val="clear" w:color="auto" w:fill="auto"/>
          </w:tcPr>
          <w:p w:rsidR="00464209" w:rsidRPr="00F15C09" w:rsidDel="00D0709D" w:rsidRDefault="00464209" w:rsidP="000F4C1B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1F1E01" w:rsidRPr="00C046FD" w:rsidTr="005D38A4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</w:t>
            </w:r>
            <w:r w:rsidR="00C805E0">
              <w:rPr>
                <w:rFonts w:asciiTheme="minorHAnsi" w:hAnsiTheme="minorHAnsi" w:cstheme="minorHAnsi"/>
                <w:szCs w:val="20"/>
              </w:rPr>
              <w:t>s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and/or digital services</w:t>
            </w:r>
          </w:p>
        </w:tc>
        <w:tc>
          <w:tcPr>
            <w:tcW w:w="3085" w:type="dxa"/>
            <w:shd w:val="clear" w:color="auto" w:fill="auto"/>
          </w:tcPr>
          <w:p w:rsidR="001F1E01" w:rsidRPr="00C046FD" w:rsidRDefault="007A5F0D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TBD</w:t>
            </w:r>
          </w:p>
        </w:tc>
        <w:tc>
          <w:tcPr>
            <w:tcW w:w="2127" w:type="dxa"/>
            <w:shd w:val="clear" w:color="auto" w:fill="auto"/>
          </w:tcPr>
          <w:p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73B28">
              <w:rPr>
                <w:rFonts w:asciiTheme="minorHAnsi" w:hAnsiTheme="minorHAnsi" w:cstheme="minorHAnsi"/>
                <w:sz w:val="20"/>
                <w:szCs w:val="20"/>
              </w:rPr>
              <w:t>VTS, ENAV</w:t>
            </w:r>
          </w:p>
        </w:tc>
      </w:tr>
      <w:tr w:rsidR="00F67DC6" w:rsidRPr="00C046FD" w:rsidTr="005D38A4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:rsidR="00F67DC6" w:rsidRPr="00C046FD" w:rsidRDefault="00F67DC6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Joint workshop on sustainability in Marine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provision</w:t>
            </w:r>
          </w:p>
        </w:tc>
        <w:tc>
          <w:tcPr>
            <w:tcW w:w="3085" w:type="dxa"/>
            <w:shd w:val="clear" w:color="auto" w:fill="auto"/>
          </w:tcPr>
          <w:p w:rsidR="00F67DC6" w:rsidRPr="00C046FD" w:rsidRDefault="00F67DC6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November 2023</w:t>
            </w:r>
          </w:p>
        </w:tc>
        <w:tc>
          <w:tcPr>
            <w:tcW w:w="2127" w:type="dxa"/>
            <w:shd w:val="clear" w:color="auto" w:fill="auto"/>
          </w:tcPr>
          <w:p w:rsidR="00F67DC6" w:rsidRPr="00C046FD" w:rsidRDefault="00384CDD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693" w:type="dxa"/>
            <w:shd w:val="clear" w:color="auto" w:fill="auto"/>
          </w:tcPr>
          <w:p w:rsidR="00F67DC6" w:rsidRDefault="00F67DC6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ENG lead / All</w:t>
            </w:r>
          </w:p>
        </w:tc>
      </w:tr>
    </w:tbl>
    <w:p w:rsidR="001F1E01" w:rsidRDefault="001F1E01" w:rsidP="001F1E01"/>
    <w:p w:rsidR="009D3408" w:rsidRDefault="00AC152A">
      <w:r>
        <w:t>Legend:</w:t>
      </w:r>
    </w:p>
    <w:p w:rsidR="00547B49" w:rsidRDefault="00547B49" w:rsidP="00547B49">
      <w:r>
        <w:t xml:space="preserve">Blank: </w:t>
      </w:r>
      <w:r>
        <w:tab/>
      </w:r>
      <w:r>
        <w:tab/>
      </w:r>
      <w:r w:rsidRPr="00266A0F">
        <w:t>Ongoing task</w:t>
      </w:r>
      <w:r>
        <w:t xml:space="preserve"> </w:t>
      </w:r>
    </w:p>
    <w:p w:rsidR="00547B49" w:rsidRDefault="00547B49" w:rsidP="00547B49">
      <w:r w:rsidRPr="00395F66">
        <w:rPr>
          <w:shd w:val="clear" w:color="auto" w:fill="FDE9D9" w:themeFill="accent6" w:themeFillTint="33"/>
        </w:rPr>
        <w:t xml:space="preserve">Light </w:t>
      </w:r>
      <w:r w:rsidR="00395F66" w:rsidRPr="00395F66">
        <w:rPr>
          <w:shd w:val="clear" w:color="auto" w:fill="FDE9D9" w:themeFill="accent6" w:themeFillTint="33"/>
        </w:rPr>
        <w:t>orange</w:t>
      </w:r>
      <w:r w:rsidRPr="00556D33">
        <w:rPr>
          <w:shd w:val="clear" w:color="auto" w:fill="EEECE1" w:themeFill="background2"/>
        </w:rPr>
        <w:t>:</w:t>
      </w:r>
      <w:r>
        <w:tab/>
      </w:r>
      <w:r w:rsidRPr="0027552E">
        <w:t>To Council to note</w:t>
      </w:r>
      <w:r w:rsidR="00395F66">
        <w:t xml:space="preserve"> or to approve</w:t>
      </w:r>
    </w:p>
    <w:p w:rsidR="00547B49" w:rsidRDefault="00547B49" w:rsidP="00547B49">
      <w:r>
        <w:rPr>
          <w:shd w:val="clear" w:color="auto" w:fill="F2F2F2" w:themeFill="background1" w:themeFillShade="F2"/>
        </w:rPr>
        <w:lastRenderedPageBreak/>
        <w:t>Light grey</w:t>
      </w:r>
      <w:r w:rsidRPr="00777C11">
        <w:rPr>
          <w:shd w:val="clear" w:color="auto" w:fill="F2F2F2" w:themeFill="background1" w:themeFillShade="F2"/>
        </w:rPr>
        <w:t>:</w:t>
      </w:r>
      <w:r>
        <w:t xml:space="preserve"> </w:t>
      </w:r>
      <w:r>
        <w:tab/>
        <w:t>Task completed or deleted</w:t>
      </w:r>
    </w:p>
    <w:p w:rsidR="00266A0F" w:rsidRDefault="00266A0F"/>
    <w:p w:rsidR="0008386C" w:rsidRDefault="0008386C"/>
    <w:sectPr w:rsidR="0008386C" w:rsidSect="002C2B2F">
      <w:headerReference w:type="default" r:id="rId12"/>
      <w:pgSz w:w="16838" w:h="11906" w:orient="landscape"/>
      <w:pgMar w:top="709" w:right="1135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C89" w:rsidRDefault="00241C89" w:rsidP="00BA074C">
      <w:r>
        <w:separator/>
      </w:r>
    </w:p>
  </w:endnote>
  <w:endnote w:type="continuationSeparator" w:id="0">
    <w:p w:rsidR="00241C89" w:rsidRDefault="00241C89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C89" w:rsidRDefault="00241C89" w:rsidP="00BA074C">
      <w:r>
        <w:separator/>
      </w:r>
    </w:p>
  </w:footnote>
  <w:footnote w:type="continuationSeparator" w:id="0">
    <w:p w:rsidR="00241C89" w:rsidRDefault="00241C89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C89" w:rsidRPr="00C632E3" w:rsidRDefault="00241C89" w:rsidP="00CE5755">
    <w:pPr>
      <w:pStyle w:val="Kopfzeile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</w:p>
  <w:p w:rsidR="00241C89" w:rsidRPr="00BA074C" w:rsidRDefault="00241C89" w:rsidP="00CE5755">
    <w:pPr>
      <w:pStyle w:val="Kopfzeile"/>
      <w:rPr>
        <w:rFonts w:asciiTheme="minorHAnsi" w:hAnsiTheme="minorHAnsi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69D3"/>
    <w:multiLevelType w:val="hybridMultilevel"/>
    <w:tmpl w:val="1AC2E12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70286"/>
    <w:multiLevelType w:val="hybridMultilevel"/>
    <w:tmpl w:val="F3E2AD66"/>
    <w:lvl w:ilvl="0" w:tplc="91E44E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21D14"/>
    <w:multiLevelType w:val="hybridMultilevel"/>
    <w:tmpl w:val="FE548E48"/>
    <w:lvl w:ilvl="0" w:tplc="FDC28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6">
    <w:nsid w:val="218C3C07"/>
    <w:multiLevelType w:val="hybridMultilevel"/>
    <w:tmpl w:val="670CBB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9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1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3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6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1"/>
  </w:num>
  <w:num w:numId="5">
    <w:abstractNumId w:val="8"/>
  </w:num>
  <w:num w:numId="6">
    <w:abstractNumId w:val="12"/>
  </w:num>
  <w:num w:numId="7">
    <w:abstractNumId w:val="7"/>
  </w:num>
  <w:num w:numId="8">
    <w:abstractNumId w:val="15"/>
  </w:num>
  <w:num w:numId="9">
    <w:abstractNumId w:val="2"/>
  </w:num>
  <w:num w:numId="10">
    <w:abstractNumId w:val="16"/>
  </w:num>
  <w:num w:numId="11">
    <w:abstractNumId w:val="10"/>
  </w:num>
  <w:num w:numId="12">
    <w:abstractNumId w:val="9"/>
  </w:num>
  <w:num w:numId="13">
    <w:abstractNumId w:val="11"/>
  </w:num>
  <w:num w:numId="14">
    <w:abstractNumId w:val="6"/>
  </w:num>
  <w:num w:numId="15">
    <w:abstractNumId w:val="3"/>
  </w:num>
  <w:num w:numId="16">
    <w:abstractNumId w:val="4"/>
  </w:num>
  <w:num w:numId="1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ndklev Monica">
    <w15:presenceInfo w15:providerId="AD" w15:userId="S-1-5-21-3283961105-4280042972-2780276874-4772"/>
  </w15:person>
  <w15:person w15:author="Jillian Carson-Jackson">
    <w15:presenceInfo w15:providerId="Windows Live" w15:userId="0525cd53ce3699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4C"/>
    <w:rsid w:val="000026F4"/>
    <w:rsid w:val="00010332"/>
    <w:rsid w:val="000205DE"/>
    <w:rsid w:val="00022226"/>
    <w:rsid w:val="0002258E"/>
    <w:rsid w:val="00023B55"/>
    <w:rsid w:val="00025157"/>
    <w:rsid w:val="00025832"/>
    <w:rsid w:val="00032C56"/>
    <w:rsid w:val="00034071"/>
    <w:rsid w:val="00040664"/>
    <w:rsid w:val="00040BDA"/>
    <w:rsid w:val="00040EF7"/>
    <w:rsid w:val="00040F48"/>
    <w:rsid w:val="000507B0"/>
    <w:rsid w:val="00050BC7"/>
    <w:rsid w:val="000512D6"/>
    <w:rsid w:val="000526F9"/>
    <w:rsid w:val="000556C9"/>
    <w:rsid w:val="00056722"/>
    <w:rsid w:val="00060790"/>
    <w:rsid w:val="00082272"/>
    <w:rsid w:val="0008280F"/>
    <w:rsid w:val="0008386C"/>
    <w:rsid w:val="00084D8F"/>
    <w:rsid w:val="00091025"/>
    <w:rsid w:val="00093147"/>
    <w:rsid w:val="000948B8"/>
    <w:rsid w:val="000A1419"/>
    <w:rsid w:val="000A4BA0"/>
    <w:rsid w:val="000A656E"/>
    <w:rsid w:val="000B09CF"/>
    <w:rsid w:val="000B5159"/>
    <w:rsid w:val="000C1DC4"/>
    <w:rsid w:val="000C528E"/>
    <w:rsid w:val="000C594B"/>
    <w:rsid w:val="000C6CCD"/>
    <w:rsid w:val="000D4794"/>
    <w:rsid w:val="000D69C0"/>
    <w:rsid w:val="000E1DA5"/>
    <w:rsid w:val="000E3D74"/>
    <w:rsid w:val="000F1977"/>
    <w:rsid w:val="000F4C1B"/>
    <w:rsid w:val="000F6155"/>
    <w:rsid w:val="000F6F17"/>
    <w:rsid w:val="00100219"/>
    <w:rsid w:val="00100C03"/>
    <w:rsid w:val="00102EE4"/>
    <w:rsid w:val="001076DD"/>
    <w:rsid w:val="001119AC"/>
    <w:rsid w:val="001122EC"/>
    <w:rsid w:val="0011374C"/>
    <w:rsid w:val="00124E32"/>
    <w:rsid w:val="00127F4C"/>
    <w:rsid w:val="0014439F"/>
    <w:rsid w:val="00150F7B"/>
    <w:rsid w:val="00152BE9"/>
    <w:rsid w:val="00153428"/>
    <w:rsid w:val="001563BC"/>
    <w:rsid w:val="00156DAE"/>
    <w:rsid w:val="00173B28"/>
    <w:rsid w:val="0018096A"/>
    <w:rsid w:val="00180B62"/>
    <w:rsid w:val="00182FF5"/>
    <w:rsid w:val="00186421"/>
    <w:rsid w:val="001925BE"/>
    <w:rsid w:val="00197DD8"/>
    <w:rsid w:val="001A667C"/>
    <w:rsid w:val="001B02C4"/>
    <w:rsid w:val="001B0E73"/>
    <w:rsid w:val="001C13D2"/>
    <w:rsid w:val="001C3D48"/>
    <w:rsid w:val="001E29F1"/>
    <w:rsid w:val="001E612C"/>
    <w:rsid w:val="001E6421"/>
    <w:rsid w:val="001E64CC"/>
    <w:rsid w:val="001E6921"/>
    <w:rsid w:val="001F0D7F"/>
    <w:rsid w:val="001F1E01"/>
    <w:rsid w:val="00200FAE"/>
    <w:rsid w:val="00203888"/>
    <w:rsid w:val="00206E5F"/>
    <w:rsid w:val="00211354"/>
    <w:rsid w:val="00215128"/>
    <w:rsid w:val="00224E45"/>
    <w:rsid w:val="002279B6"/>
    <w:rsid w:val="0023371C"/>
    <w:rsid w:val="002356D4"/>
    <w:rsid w:val="00237FA9"/>
    <w:rsid w:val="00241C89"/>
    <w:rsid w:val="002426B3"/>
    <w:rsid w:val="0024485E"/>
    <w:rsid w:val="0024661B"/>
    <w:rsid w:val="00246CBC"/>
    <w:rsid w:val="0025298D"/>
    <w:rsid w:val="00254650"/>
    <w:rsid w:val="00261AEE"/>
    <w:rsid w:val="0026257C"/>
    <w:rsid w:val="00266A0F"/>
    <w:rsid w:val="002704AB"/>
    <w:rsid w:val="002733B9"/>
    <w:rsid w:val="00273BC4"/>
    <w:rsid w:val="0027552E"/>
    <w:rsid w:val="00282327"/>
    <w:rsid w:val="00286922"/>
    <w:rsid w:val="0028721B"/>
    <w:rsid w:val="00293125"/>
    <w:rsid w:val="0029518D"/>
    <w:rsid w:val="0029693F"/>
    <w:rsid w:val="00297A68"/>
    <w:rsid w:val="002A3689"/>
    <w:rsid w:val="002A6392"/>
    <w:rsid w:val="002A6876"/>
    <w:rsid w:val="002A6E60"/>
    <w:rsid w:val="002B2B73"/>
    <w:rsid w:val="002B2D97"/>
    <w:rsid w:val="002B7506"/>
    <w:rsid w:val="002B78B4"/>
    <w:rsid w:val="002B7F96"/>
    <w:rsid w:val="002C2B2F"/>
    <w:rsid w:val="002D0694"/>
    <w:rsid w:val="002D1792"/>
    <w:rsid w:val="002D221D"/>
    <w:rsid w:val="002D29C0"/>
    <w:rsid w:val="002D3B7A"/>
    <w:rsid w:val="002D4F68"/>
    <w:rsid w:val="002E2275"/>
    <w:rsid w:val="002E5994"/>
    <w:rsid w:val="002F71A9"/>
    <w:rsid w:val="003000B7"/>
    <w:rsid w:val="00310D5F"/>
    <w:rsid w:val="00311F37"/>
    <w:rsid w:val="00314A82"/>
    <w:rsid w:val="003158BE"/>
    <w:rsid w:val="0031726D"/>
    <w:rsid w:val="00321201"/>
    <w:rsid w:val="0032130E"/>
    <w:rsid w:val="00324C2E"/>
    <w:rsid w:val="003334F4"/>
    <w:rsid w:val="00336A5B"/>
    <w:rsid w:val="003422FD"/>
    <w:rsid w:val="00342ACA"/>
    <w:rsid w:val="00344642"/>
    <w:rsid w:val="00346016"/>
    <w:rsid w:val="003529B1"/>
    <w:rsid w:val="00357126"/>
    <w:rsid w:val="00362143"/>
    <w:rsid w:val="003623CE"/>
    <w:rsid w:val="00363A6B"/>
    <w:rsid w:val="00367EAF"/>
    <w:rsid w:val="00372997"/>
    <w:rsid w:val="00374640"/>
    <w:rsid w:val="00374A6B"/>
    <w:rsid w:val="003761D1"/>
    <w:rsid w:val="00380504"/>
    <w:rsid w:val="00384CDD"/>
    <w:rsid w:val="00385BB4"/>
    <w:rsid w:val="00393F71"/>
    <w:rsid w:val="00395F66"/>
    <w:rsid w:val="003A15AE"/>
    <w:rsid w:val="003A35F5"/>
    <w:rsid w:val="003B3089"/>
    <w:rsid w:val="003B7EA3"/>
    <w:rsid w:val="003C04B9"/>
    <w:rsid w:val="003C2479"/>
    <w:rsid w:val="003C3F08"/>
    <w:rsid w:val="003C457B"/>
    <w:rsid w:val="003D2B66"/>
    <w:rsid w:val="003D447C"/>
    <w:rsid w:val="003F379F"/>
    <w:rsid w:val="003F7B72"/>
    <w:rsid w:val="0041081E"/>
    <w:rsid w:val="004124E7"/>
    <w:rsid w:val="00412637"/>
    <w:rsid w:val="004162FF"/>
    <w:rsid w:val="004166AB"/>
    <w:rsid w:val="004349C1"/>
    <w:rsid w:val="00440F8A"/>
    <w:rsid w:val="00441E66"/>
    <w:rsid w:val="00443E44"/>
    <w:rsid w:val="0044552E"/>
    <w:rsid w:val="00447C8B"/>
    <w:rsid w:val="0045005C"/>
    <w:rsid w:val="004516BB"/>
    <w:rsid w:val="00456B87"/>
    <w:rsid w:val="00464209"/>
    <w:rsid w:val="0046614C"/>
    <w:rsid w:val="0047348F"/>
    <w:rsid w:val="00476F18"/>
    <w:rsid w:val="004771C2"/>
    <w:rsid w:val="0048734A"/>
    <w:rsid w:val="00490714"/>
    <w:rsid w:val="0049663D"/>
    <w:rsid w:val="004A1791"/>
    <w:rsid w:val="004B1D05"/>
    <w:rsid w:val="004B2D94"/>
    <w:rsid w:val="004B7FE4"/>
    <w:rsid w:val="004C0C84"/>
    <w:rsid w:val="004D08BA"/>
    <w:rsid w:val="004D4059"/>
    <w:rsid w:val="004D4352"/>
    <w:rsid w:val="004D5812"/>
    <w:rsid w:val="004E1216"/>
    <w:rsid w:val="004E6D96"/>
    <w:rsid w:val="004E7D72"/>
    <w:rsid w:val="004F29E7"/>
    <w:rsid w:val="004F493A"/>
    <w:rsid w:val="004F53CB"/>
    <w:rsid w:val="005014A0"/>
    <w:rsid w:val="005018EA"/>
    <w:rsid w:val="0050602F"/>
    <w:rsid w:val="00511CC2"/>
    <w:rsid w:val="005138C3"/>
    <w:rsid w:val="005164E9"/>
    <w:rsid w:val="00532E7E"/>
    <w:rsid w:val="005379AE"/>
    <w:rsid w:val="00541911"/>
    <w:rsid w:val="00542C00"/>
    <w:rsid w:val="00542C0A"/>
    <w:rsid w:val="00547B49"/>
    <w:rsid w:val="0055026D"/>
    <w:rsid w:val="005544BE"/>
    <w:rsid w:val="00556D33"/>
    <w:rsid w:val="00560A42"/>
    <w:rsid w:val="00560CBC"/>
    <w:rsid w:val="005624A3"/>
    <w:rsid w:val="00563167"/>
    <w:rsid w:val="00564149"/>
    <w:rsid w:val="005672C2"/>
    <w:rsid w:val="00570B3A"/>
    <w:rsid w:val="00573908"/>
    <w:rsid w:val="00575EAC"/>
    <w:rsid w:val="005801D2"/>
    <w:rsid w:val="00580A86"/>
    <w:rsid w:val="00582480"/>
    <w:rsid w:val="00586611"/>
    <w:rsid w:val="0059119E"/>
    <w:rsid w:val="0059231D"/>
    <w:rsid w:val="005936D5"/>
    <w:rsid w:val="0059549B"/>
    <w:rsid w:val="005974C8"/>
    <w:rsid w:val="005A352D"/>
    <w:rsid w:val="005A61F7"/>
    <w:rsid w:val="005A66E0"/>
    <w:rsid w:val="005B23B9"/>
    <w:rsid w:val="005B3843"/>
    <w:rsid w:val="005B4570"/>
    <w:rsid w:val="005B4EA5"/>
    <w:rsid w:val="005B7A40"/>
    <w:rsid w:val="005C377F"/>
    <w:rsid w:val="005C5705"/>
    <w:rsid w:val="005C69F8"/>
    <w:rsid w:val="005D228C"/>
    <w:rsid w:val="005D2D5C"/>
    <w:rsid w:val="005D38A4"/>
    <w:rsid w:val="005D3998"/>
    <w:rsid w:val="005D481F"/>
    <w:rsid w:val="005F1AD8"/>
    <w:rsid w:val="005F2344"/>
    <w:rsid w:val="005F51AE"/>
    <w:rsid w:val="005F58A5"/>
    <w:rsid w:val="006029BC"/>
    <w:rsid w:val="006047F1"/>
    <w:rsid w:val="00606418"/>
    <w:rsid w:val="00610221"/>
    <w:rsid w:val="00612B43"/>
    <w:rsid w:val="0061602C"/>
    <w:rsid w:val="00620738"/>
    <w:rsid w:val="00621649"/>
    <w:rsid w:val="00622248"/>
    <w:rsid w:val="00626623"/>
    <w:rsid w:val="00630CCF"/>
    <w:rsid w:val="00633BC3"/>
    <w:rsid w:val="006348A5"/>
    <w:rsid w:val="006350FC"/>
    <w:rsid w:val="006420A7"/>
    <w:rsid w:val="00642E76"/>
    <w:rsid w:val="006443C0"/>
    <w:rsid w:val="0065178A"/>
    <w:rsid w:val="0065469B"/>
    <w:rsid w:val="00655A43"/>
    <w:rsid w:val="00656D37"/>
    <w:rsid w:val="0066648F"/>
    <w:rsid w:val="00666732"/>
    <w:rsid w:val="00673A55"/>
    <w:rsid w:val="006867DD"/>
    <w:rsid w:val="00697D4F"/>
    <w:rsid w:val="006A754E"/>
    <w:rsid w:val="006B06A5"/>
    <w:rsid w:val="006B1DFB"/>
    <w:rsid w:val="006B2330"/>
    <w:rsid w:val="006B4FD9"/>
    <w:rsid w:val="006B6A73"/>
    <w:rsid w:val="006C4E43"/>
    <w:rsid w:val="006C7EC1"/>
    <w:rsid w:val="006D1867"/>
    <w:rsid w:val="006D32D0"/>
    <w:rsid w:val="006D3753"/>
    <w:rsid w:val="006D6879"/>
    <w:rsid w:val="006E0817"/>
    <w:rsid w:val="006E3368"/>
    <w:rsid w:val="006E5E70"/>
    <w:rsid w:val="006E7B86"/>
    <w:rsid w:val="006F2969"/>
    <w:rsid w:val="006F3106"/>
    <w:rsid w:val="00701927"/>
    <w:rsid w:val="00706188"/>
    <w:rsid w:val="00707DBC"/>
    <w:rsid w:val="007139D3"/>
    <w:rsid w:val="00714C5F"/>
    <w:rsid w:val="0071612F"/>
    <w:rsid w:val="00725EE3"/>
    <w:rsid w:val="00741AFB"/>
    <w:rsid w:val="00741BAC"/>
    <w:rsid w:val="00745378"/>
    <w:rsid w:val="00751C14"/>
    <w:rsid w:val="00756248"/>
    <w:rsid w:val="007562AB"/>
    <w:rsid w:val="00762648"/>
    <w:rsid w:val="00762893"/>
    <w:rsid w:val="00762EE7"/>
    <w:rsid w:val="00764B55"/>
    <w:rsid w:val="00766DD9"/>
    <w:rsid w:val="00777C11"/>
    <w:rsid w:val="00782FFB"/>
    <w:rsid w:val="0078486E"/>
    <w:rsid w:val="007908BF"/>
    <w:rsid w:val="007909A2"/>
    <w:rsid w:val="00790A1C"/>
    <w:rsid w:val="00791CFB"/>
    <w:rsid w:val="007927B0"/>
    <w:rsid w:val="00794EFA"/>
    <w:rsid w:val="00796EEC"/>
    <w:rsid w:val="007975F5"/>
    <w:rsid w:val="007A3FA7"/>
    <w:rsid w:val="007A4476"/>
    <w:rsid w:val="007A5C9D"/>
    <w:rsid w:val="007A5F0D"/>
    <w:rsid w:val="007A7C3E"/>
    <w:rsid w:val="007B0D2D"/>
    <w:rsid w:val="007B7E30"/>
    <w:rsid w:val="007C341A"/>
    <w:rsid w:val="007C5F7D"/>
    <w:rsid w:val="007C7464"/>
    <w:rsid w:val="007D36C9"/>
    <w:rsid w:val="007D445A"/>
    <w:rsid w:val="007E2750"/>
    <w:rsid w:val="007E63E3"/>
    <w:rsid w:val="007F2DA7"/>
    <w:rsid w:val="007F3833"/>
    <w:rsid w:val="007F3B62"/>
    <w:rsid w:val="007F3BDD"/>
    <w:rsid w:val="007F450F"/>
    <w:rsid w:val="00801BD9"/>
    <w:rsid w:val="008028A2"/>
    <w:rsid w:val="008028DF"/>
    <w:rsid w:val="0081426B"/>
    <w:rsid w:val="00816AF7"/>
    <w:rsid w:val="008170B2"/>
    <w:rsid w:val="00823BC8"/>
    <w:rsid w:val="00824431"/>
    <w:rsid w:val="00825439"/>
    <w:rsid w:val="00826CD7"/>
    <w:rsid w:val="0082755C"/>
    <w:rsid w:val="0084103E"/>
    <w:rsid w:val="00850764"/>
    <w:rsid w:val="00850FBE"/>
    <w:rsid w:val="00851C4E"/>
    <w:rsid w:val="008523AB"/>
    <w:rsid w:val="00852E27"/>
    <w:rsid w:val="0085413A"/>
    <w:rsid w:val="00854D75"/>
    <w:rsid w:val="00861C7F"/>
    <w:rsid w:val="00872FFA"/>
    <w:rsid w:val="008738D5"/>
    <w:rsid w:val="00874726"/>
    <w:rsid w:val="00874C49"/>
    <w:rsid w:val="00875A16"/>
    <w:rsid w:val="00880722"/>
    <w:rsid w:val="00885839"/>
    <w:rsid w:val="00886EE9"/>
    <w:rsid w:val="00887C29"/>
    <w:rsid w:val="00887FB6"/>
    <w:rsid w:val="008902B9"/>
    <w:rsid w:val="00891B02"/>
    <w:rsid w:val="00894A63"/>
    <w:rsid w:val="00895BC0"/>
    <w:rsid w:val="008A0EC0"/>
    <w:rsid w:val="008A2A50"/>
    <w:rsid w:val="008A2FAD"/>
    <w:rsid w:val="008A3D39"/>
    <w:rsid w:val="008A4348"/>
    <w:rsid w:val="008A7A64"/>
    <w:rsid w:val="008B4042"/>
    <w:rsid w:val="008B52EB"/>
    <w:rsid w:val="008C0784"/>
    <w:rsid w:val="008C7838"/>
    <w:rsid w:val="008C784D"/>
    <w:rsid w:val="008E14A4"/>
    <w:rsid w:val="008E252C"/>
    <w:rsid w:val="008E2F1D"/>
    <w:rsid w:val="008E4399"/>
    <w:rsid w:val="008E4E85"/>
    <w:rsid w:val="008E737C"/>
    <w:rsid w:val="008F47B5"/>
    <w:rsid w:val="008F6148"/>
    <w:rsid w:val="00901D7B"/>
    <w:rsid w:val="009028DD"/>
    <w:rsid w:val="00906C70"/>
    <w:rsid w:val="00924A01"/>
    <w:rsid w:val="00931704"/>
    <w:rsid w:val="00934CDB"/>
    <w:rsid w:val="0093743C"/>
    <w:rsid w:val="0094261F"/>
    <w:rsid w:val="00957995"/>
    <w:rsid w:val="00965755"/>
    <w:rsid w:val="009749F0"/>
    <w:rsid w:val="00977125"/>
    <w:rsid w:val="0098555B"/>
    <w:rsid w:val="00987BA4"/>
    <w:rsid w:val="00987DCD"/>
    <w:rsid w:val="00990A83"/>
    <w:rsid w:val="00991FCB"/>
    <w:rsid w:val="009A162A"/>
    <w:rsid w:val="009A7F94"/>
    <w:rsid w:val="009B1877"/>
    <w:rsid w:val="009B3F16"/>
    <w:rsid w:val="009B4839"/>
    <w:rsid w:val="009B5EDA"/>
    <w:rsid w:val="009B681D"/>
    <w:rsid w:val="009C6EE4"/>
    <w:rsid w:val="009D2BDF"/>
    <w:rsid w:val="009D3408"/>
    <w:rsid w:val="009D744F"/>
    <w:rsid w:val="00A033DC"/>
    <w:rsid w:val="00A07C7E"/>
    <w:rsid w:val="00A11475"/>
    <w:rsid w:val="00A1671E"/>
    <w:rsid w:val="00A16815"/>
    <w:rsid w:val="00A20854"/>
    <w:rsid w:val="00A31A14"/>
    <w:rsid w:val="00A31F5A"/>
    <w:rsid w:val="00A32C2A"/>
    <w:rsid w:val="00A41D94"/>
    <w:rsid w:val="00A42624"/>
    <w:rsid w:val="00A50224"/>
    <w:rsid w:val="00A50D06"/>
    <w:rsid w:val="00A566CA"/>
    <w:rsid w:val="00A56B7B"/>
    <w:rsid w:val="00A67E08"/>
    <w:rsid w:val="00A7129B"/>
    <w:rsid w:val="00A72242"/>
    <w:rsid w:val="00A72463"/>
    <w:rsid w:val="00A73842"/>
    <w:rsid w:val="00A73E41"/>
    <w:rsid w:val="00A74D85"/>
    <w:rsid w:val="00A75955"/>
    <w:rsid w:val="00A80DEB"/>
    <w:rsid w:val="00A84C13"/>
    <w:rsid w:val="00A8665C"/>
    <w:rsid w:val="00A8719C"/>
    <w:rsid w:val="00A961E7"/>
    <w:rsid w:val="00A9696A"/>
    <w:rsid w:val="00A973A3"/>
    <w:rsid w:val="00AB3827"/>
    <w:rsid w:val="00AC152A"/>
    <w:rsid w:val="00AC27E2"/>
    <w:rsid w:val="00AC4CC9"/>
    <w:rsid w:val="00AD12EF"/>
    <w:rsid w:val="00AD1BC7"/>
    <w:rsid w:val="00AD6BA7"/>
    <w:rsid w:val="00AE0763"/>
    <w:rsid w:val="00AF2783"/>
    <w:rsid w:val="00AF338E"/>
    <w:rsid w:val="00AF5629"/>
    <w:rsid w:val="00AF7C24"/>
    <w:rsid w:val="00B0139F"/>
    <w:rsid w:val="00B14221"/>
    <w:rsid w:val="00B22ACA"/>
    <w:rsid w:val="00B34440"/>
    <w:rsid w:val="00B3632B"/>
    <w:rsid w:val="00B404DD"/>
    <w:rsid w:val="00B42439"/>
    <w:rsid w:val="00B42ACE"/>
    <w:rsid w:val="00B46EA8"/>
    <w:rsid w:val="00B51C91"/>
    <w:rsid w:val="00B6467C"/>
    <w:rsid w:val="00B64D66"/>
    <w:rsid w:val="00B66D50"/>
    <w:rsid w:val="00B7096E"/>
    <w:rsid w:val="00B71E13"/>
    <w:rsid w:val="00B849C9"/>
    <w:rsid w:val="00B85A86"/>
    <w:rsid w:val="00B86381"/>
    <w:rsid w:val="00B878B2"/>
    <w:rsid w:val="00B92642"/>
    <w:rsid w:val="00B94A78"/>
    <w:rsid w:val="00BA074C"/>
    <w:rsid w:val="00BA1C22"/>
    <w:rsid w:val="00BB1FE6"/>
    <w:rsid w:val="00BB302B"/>
    <w:rsid w:val="00BC04D6"/>
    <w:rsid w:val="00BD0D12"/>
    <w:rsid w:val="00BD3765"/>
    <w:rsid w:val="00BD416F"/>
    <w:rsid w:val="00BD4AD8"/>
    <w:rsid w:val="00BD596D"/>
    <w:rsid w:val="00BD6BB5"/>
    <w:rsid w:val="00BD71EA"/>
    <w:rsid w:val="00BE3610"/>
    <w:rsid w:val="00BE67F1"/>
    <w:rsid w:val="00BF734F"/>
    <w:rsid w:val="00C046FD"/>
    <w:rsid w:val="00C10E26"/>
    <w:rsid w:val="00C11E68"/>
    <w:rsid w:val="00C16980"/>
    <w:rsid w:val="00C17F59"/>
    <w:rsid w:val="00C42A6D"/>
    <w:rsid w:val="00C47D9C"/>
    <w:rsid w:val="00C62108"/>
    <w:rsid w:val="00C632E3"/>
    <w:rsid w:val="00C65B01"/>
    <w:rsid w:val="00C7183F"/>
    <w:rsid w:val="00C75CA6"/>
    <w:rsid w:val="00C805E0"/>
    <w:rsid w:val="00C81603"/>
    <w:rsid w:val="00C8180F"/>
    <w:rsid w:val="00C92DF0"/>
    <w:rsid w:val="00C93A3B"/>
    <w:rsid w:val="00CA1E49"/>
    <w:rsid w:val="00CA3A9B"/>
    <w:rsid w:val="00CA4CBA"/>
    <w:rsid w:val="00CB1978"/>
    <w:rsid w:val="00CB1EC6"/>
    <w:rsid w:val="00CB3102"/>
    <w:rsid w:val="00CB447B"/>
    <w:rsid w:val="00CB5120"/>
    <w:rsid w:val="00CB60E1"/>
    <w:rsid w:val="00CB6F97"/>
    <w:rsid w:val="00CC1A38"/>
    <w:rsid w:val="00CC2CAB"/>
    <w:rsid w:val="00CC318F"/>
    <w:rsid w:val="00CC61B0"/>
    <w:rsid w:val="00CD01CD"/>
    <w:rsid w:val="00CD14CA"/>
    <w:rsid w:val="00CD2573"/>
    <w:rsid w:val="00CE3494"/>
    <w:rsid w:val="00CE5755"/>
    <w:rsid w:val="00CF217B"/>
    <w:rsid w:val="00CF43C7"/>
    <w:rsid w:val="00D0020D"/>
    <w:rsid w:val="00D01B79"/>
    <w:rsid w:val="00D04416"/>
    <w:rsid w:val="00D0709D"/>
    <w:rsid w:val="00D22384"/>
    <w:rsid w:val="00D32911"/>
    <w:rsid w:val="00D36023"/>
    <w:rsid w:val="00D40845"/>
    <w:rsid w:val="00D428E8"/>
    <w:rsid w:val="00D433AE"/>
    <w:rsid w:val="00D44505"/>
    <w:rsid w:val="00D44DB2"/>
    <w:rsid w:val="00D51C61"/>
    <w:rsid w:val="00D54606"/>
    <w:rsid w:val="00D56209"/>
    <w:rsid w:val="00D6793F"/>
    <w:rsid w:val="00D71824"/>
    <w:rsid w:val="00D72796"/>
    <w:rsid w:val="00D800AD"/>
    <w:rsid w:val="00D818BB"/>
    <w:rsid w:val="00D94313"/>
    <w:rsid w:val="00D9513F"/>
    <w:rsid w:val="00D95B71"/>
    <w:rsid w:val="00DA463F"/>
    <w:rsid w:val="00DA68ED"/>
    <w:rsid w:val="00DA7BFE"/>
    <w:rsid w:val="00DB2A35"/>
    <w:rsid w:val="00DB3F13"/>
    <w:rsid w:val="00DC05AF"/>
    <w:rsid w:val="00DC42B1"/>
    <w:rsid w:val="00DD0C38"/>
    <w:rsid w:val="00DE09C7"/>
    <w:rsid w:val="00DE2B0F"/>
    <w:rsid w:val="00DE2F1C"/>
    <w:rsid w:val="00DE43DE"/>
    <w:rsid w:val="00DE5C29"/>
    <w:rsid w:val="00DE6A3B"/>
    <w:rsid w:val="00DF01FF"/>
    <w:rsid w:val="00DF1836"/>
    <w:rsid w:val="00DF4B1C"/>
    <w:rsid w:val="00DF4EAC"/>
    <w:rsid w:val="00E01DFA"/>
    <w:rsid w:val="00E039E7"/>
    <w:rsid w:val="00E03B35"/>
    <w:rsid w:val="00E055FF"/>
    <w:rsid w:val="00E06B9C"/>
    <w:rsid w:val="00E20DCE"/>
    <w:rsid w:val="00E228F6"/>
    <w:rsid w:val="00E2387A"/>
    <w:rsid w:val="00E2427F"/>
    <w:rsid w:val="00E25A15"/>
    <w:rsid w:val="00E264EC"/>
    <w:rsid w:val="00E352B9"/>
    <w:rsid w:val="00E36B72"/>
    <w:rsid w:val="00E43F36"/>
    <w:rsid w:val="00E507CA"/>
    <w:rsid w:val="00E512FC"/>
    <w:rsid w:val="00E52FF1"/>
    <w:rsid w:val="00E57BF9"/>
    <w:rsid w:val="00E65337"/>
    <w:rsid w:val="00E6605C"/>
    <w:rsid w:val="00E674F5"/>
    <w:rsid w:val="00E678B7"/>
    <w:rsid w:val="00E67D91"/>
    <w:rsid w:val="00E7577D"/>
    <w:rsid w:val="00E77BC7"/>
    <w:rsid w:val="00E81CD1"/>
    <w:rsid w:val="00E82570"/>
    <w:rsid w:val="00E84B84"/>
    <w:rsid w:val="00E85F35"/>
    <w:rsid w:val="00E86151"/>
    <w:rsid w:val="00E87B95"/>
    <w:rsid w:val="00E918F6"/>
    <w:rsid w:val="00EA336E"/>
    <w:rsid w:val="00EA376F"/>
    <w:rsid w:val="00EA3C62"/>
    <w:rsid w:val="00EA7EAB"/>
    <w:rsid w:val="00EB64E0"/>
    <w:rsid w:val="00EC4DD8"/>
    <w:rsid w:val="00EC6FB7"/>
    <w:rsid w:val="00ED3643"/>
    <w:rsid w:val="00ED4318"/>
    <w:rsid w:val="00EE523D"/>
    <w:rsid w:val="00EE60B7"/>
    <w:rsid w:val="00EF50D7"/>
    <w:rsid w:val="00EF65D9"/>
    <w:rsid w:val="00EF717C"/>
    <w:rsid w:val="00EF7D21"/>
    <w:rsid w:val="00F04D0B"/>
    <w:rsid w:val="00F061CB"/>
    <w:rsid w:val="00F119DF"/>
    <w:rsid w:val="00F12A12"/>
    <w:rsid w:val="00F14E61"/>
    <w:rsid w:val="00F15C09"/>
    <w:rsid w:val="00F2229B"/>
    <w:rsid w:val="00F22677"/>
    <w:rsid w:val="00F23FF4"/>
    <w:rsid w:val="00F27639"/>
    <w:rsid w:val="00F31ECE"/>
    <w:rsid w:val="00F336A8"/>
    <w:rsid w:val="00F36230"/>
    <w:rsid w:val="00F45C77"/>
    <w:rsid w:val="00F4628E"/>
    <w:rsid w:val="00F47D99"/>
    <w:rsid w:val="00F579D0"/>
    <w:rsid w:val="00F61187"/>
    <w:rsid w:val="00F6258E"/>
    <w:rsid w:val="00F6269A"/>
    <w:rsid w:val="00F65D1A"/>
    <w:rsid w:val="00F67DC6"/>
    <w:rsid w:val="00F72244"/>
    <w:rsid w:val="00F80280"/>
    <w:rsid w:val="00F8337B"/>
    <w:rsid w:val="00F839E6"/>
    <w:rsid w:val="00F84000"/>
    <w:rsid w:val="00F904CC"/>
    <w:rsid w:val="00F94D3A"/>
    <w:rsid w:val="00F968B9"/>
    <w:rsid w:val="00F97E18"/>
    <w:rsid w:val="00FA0F66"/>
    <w:rsid w:val="00FA1FC9"/>
    <w:rsid w:val="00FA46AB"/>
    <w:rsid w:val="00FB2CE8"/>
    <w:rsid w:val="00FB3E58"/>
    <w:rsid w:val="00FB41C0"/>
    <w:rsid w:val="00FB432A"/>
    <w:rsid w:val="00FB7079"/>
    <w:rsid w:val="00FC1D70"/>
    <w:rsid w:val="00FD0150"/>
    <w:rsid w:val="00FD40BA"/>
    <w:rsid w:val="00FD5F1D"/>
    <w:rsid w:val="00FD7639"/>
    <w:rsid w:val="00FE3C51"/>
    <w:rsid w:val="00FF155D"/>
    <w:rsid w:val="00FF6688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TextkrperZchn">
    <w:name w:val="Textkörper Zchn"/>
    <w:basedOn w:val="Absatz-Standardschriftart"/>
    <w:link w:val="Textkrper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eTabelle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enraster">
    <w:name w:val="Table Grid"/>
    <w:basedOn w:val="NormaleTabelle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1C91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E57BF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57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TextkrperZchn">
    <w:name w:val="Textkörper Zchn"/>
    <w:basedOn w:val="Absatz-Standardschriftart"/>
    <w:link w:val="Textkrper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eTabelle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enraster">
    <w:name w:val="Table Grid"/>
    <w:basedOn w:val="NormaleTabelle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1C91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E57BF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57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A0771-2D7E-4048-B668-71DC3BEE35B9}"/>
</file>

<file path=customXml/itemProps2.xml><?xml version="1.0" encoding="utf-8"?>
<ds:datastoreItem xmlns:ds="http://schemas.openxmlformats.org/officeDocument/2006/customXml" ds:itemID="{648F8194-FC3F-4B2F-9C7E-85E94A2CAB4B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6022411-6e02-423b-85fd-39e0748b9219"/>
    <ds:schemaRef ds:uri="ac5f8115-f13f-4d01-aff4-515a67108c33"/>
  </ds:schemaRefs>
</ds:datastoreItem>
</file>

<file path=customXml/itemProps3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537D2E-01AB-444B-8E7C-49DB21CB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1631</Words>
  <Characters>10279</Characters>
  <Application>Microsoft Office Word</Application>
  <DocSecurity>0</DocSecurity>
  <Lines>85</Lines>
  <Paragraphs>23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11887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mosu01</dc:creator>
  <cp:lastModifiedBy>Eckhoff,Dirk</cp:lastModifiedBy>
  <cp:revision>3</cp:revision>
  <cp:lastPrinted>2021-10-14T08:01:00Z</cp:lastPrinted>
  <dcterms:created xsi:type="dcterms:W3CDTF">2022-04-12T17:20:00Z</dcterms:created>
  <dcterms:modified xsi:type="dcterms:W3CDTF">2022-04-12T17:21:00Z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